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B1D" w:rsidRPr="00620B80" w:rsidRDefault="00EE5DDC" w:rsidP="000D7107">
      <w:pPr>
        <w:pStyle w:val="1"/>
        <w:jc w:val="center"/>
        <w:rPr>
          <w:rFonts w:ascii="Times New Roman" w:hAnsi="Times New Roman"/>
          <w:color w:val="auto"/>
          <w:lang w:eastAsia="ru-RU"/>
        </w:rPr>
      </w:pPr>
      <w:r>
        <w:rPr>
          <w:rFonts w:ascii="Times New Roman" w:hAnsi="Times New Roman"/>
          <w:color w:val="auto"/>
          <w:lang w:eastAsia="ru-RU"/>
        </w:rPr>
        <w:t xml:space="preserve"> </w:t>
      </w:r>
      <w:bookmarkStart w:id="0" w:name="_GoBack"/>
      <w:bookmarkEnd w:id="0"/>
      <w:r w:rsidR="00955B1D" w:rsidRPr="00620B80">
        <w:rPr>
          <w:rFonts w:ascii="Times New Roman" w:hAnsi="Times New Roman"/>
          <w:color w:val="auto"/>
          <w:lang w:eastAsia="ru-RU"/>
        </w:rPr>
        <w:t xml:space="preserve">АНАЛИТИЧЕСКИЙ ОТЧЕТ СДАЧИ ЕГЭ </w:t>
      </w:r>
      <w:proofErr w:type="gramStart"/>
      <w:r w:rsidR="00955B1D" w:rsidRPr="00620B80">
        <w:rPr>
          <w:rFonts w:ascii="Times New Roman" w:hAnsi="Times New Roman"/>
          <w:color w:val="auto"/>
          <w:lang w:eastAsia="ru-RU"/>
        </w:rPr>
        <w:t>ПО</w:t>
      </w:r>
      <w:proofErr w:type="gramEnd"/>
    </w:p>
    <w:p w:rsidR="00955B1D" w:rsidRPr="00955B1D" w:rsidRDefault="00955B1D" w:rsidP="000D7107">
      <w:pPr>
        <w:spacing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0B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ОБЩЕСТВОЗНАНИЮ</w:t>
      </w:r>
      <w:r w:rsidRPr="00955B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-</w:t>
      </w:r>
      <w:r w:rsidR="00D364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55B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2015</w:t>
      </w:r>
    </w:p>
    <w:p w:rsidR="00955B1D" w:rsidRPr="00955B1D" w:rsidRDefault="00955B1D" w:rsidP="000D71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Единый государственный экзамен (далее ЕГЭ) по общеобразовательному предмету «Обществознание» в Приднестровской Молдавской Республике относится к числу экзаменов по выбору и ориентирован как на профильный, так и на базовый уровень. Экзаменационная работа позволяет получить объективные данные об уровне обществоведческой подготовки учеников, овладения ими различными видами учебной деятельности, умения применять знания на практике, в том числе в новых, нестандартных ситуациях. Кроме того, задания ЕГЭ позволяют выявить уровень культурного кругозора, умение работать с обществоведческой информацией, что соответствует требованиям стандартов второго поколения.</w:t>
      </w:r>
    </w:p>
    <w:p w:rsidR="00955B1D" w:rsidRDefault="00955B1D" w:rsidP="000D71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модель ЕГЭ по обществознанию содержит задания, позволяющие полно оценить образовательные достижения учащихся, дифференцировать участников разного уровня подготовки, выявить тех, кто в дальнейшем сможет продолжать обучение в вузах юридического профиля.</w:t>
      </w:r>
    </w:p>
    <w:p w:rsidR="00955B1D" w:rsidRPr="000D7107" w:rsidRDefault="00955B1D" w:rsidP="000D71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5B1D" w:rsidRPr="00955B1D" w:rsidRDefault="00955B1D" w:rsidP="000D7107">
      <w:pPr>
        <w:numPr>
          <w:ilvl w:val="0"/>
          <w:numId w:val="1"/>
        </w:numPr>
        <w:spacing w:after="0" w:line="240" w:lineRule="auto"/>
        <w:ind w:left="0" w:firstLine="851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ХАРАКТЕРИСТИКА КОНТРОЛЬНО - ИЗМЕРИТЕЛЬНЫХ МАТЕРИАЛОВ (КИМ) ЕГЭ.</w:t>
      </w:r>
    </w:p>
    <w:p w:rsidR="00955B1D" w:rsidRPr="00955B1D" w:rsidRDefault="00955B1D" w:rsidP="000D7107">
      <w:pPr>
        <w:numPr>
          <w:ilvl w:val="1"/>
          <w:numId w:val="1"/>
        </w:numPr>
        <w:spacing w:after="0" w:line="240" w:lineRule="auto"/>
        <w:ind w:left="0" w:firstLine="851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СТРУКТУРА  ЭКЗАМЕНАЦИОННОЙ РАБОТЫ</w:t>
      </w: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55B1D" w:rsidRPr="00955B1D" w:rsidRDefault="00BC2C0F" w:rsidP="000D71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В КИМ 2015 г</w:t>
      </w:r>
      <w:r w:rsidR="000D7107" w:rsidRPr="000D7107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по сравнению с КИМ</w:t>
      </w:r>
      <w:r w:rsidR="00955B1D" w:rsidRPr="00955B1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2014 г</w:t>
      </w:r>
      <w:r w:rsidR="000D7107" w:rsidRPr="000D7107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r w:rsidR="00955B1D" w:rsidRPr="00955B1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внесены следующие изменения:</w:t>
      </w:r>
      <w:proofErr w:type="gramEnd"/>
    </w:p>
    <w:p w:rsidR="00955B1D" w:rsidRPr="00955B1D" w:rsidRDefault="00955B1D" w:rsidP="000D7107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6"/>
          <w:szCs w:val="26"/>
        </w:rPr>
      </w:pPr>
      <w:r w:rsidRPr="00955B1D">
        <w:rPr>
          <w:rFonts w:ascii="Times New Roman" w:eastAsia="Calibri" w:hAnsi="Times New Roman" w:cs="Times New Roman"/>
          <w:sz w:val="26"/>
          <w:szCs w:val="26"/>
        </w:rPr>
        <w:t>1) изменён уровень сложности задания В5 (повышенный уровень).</w:t>
      </w:r>
    </w:p>
    <w:p w:rsidR="00955B1D" w:rsidRPr="00955B1D" w:rsidRDefault="00955B1D" w:rsidP="000D71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5B1D">
        <w:rPr>
          <w:rFonts w:ascii="Times New Roman" w:eastAsia="Calibri" w:hAnsi="Times New Roman" w:cs="Times New Roman"/>
          <w:sz w:val="26"/>
          <w:szCs w:val="26"/>
        </w:rPr>
        <w:t>2) усовершенствованы формулировка, критерии оценивания и изменён максимальный балл (3 балла вместо 2) за выполнение задания С5.</w:t>
      </w:r>
    </w:p>
    <w:p w:rsidR="00955B1D" w:rsidRPr="00955B1D" w:rsidRDefault="00955B1D" w:rsidP="000D71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5B1D">
        <w:rPr>
          <w:rFonts w:ascii="Times New Roman" w:eastAsia="Calibri" w:hAnsi="Times New Roman" w:cs="Times New Roman"/>
          <w:sz w:val="26"/>
          <w:szCs w:val="26"/>
        </w:rPr>
        <w:t>3) изменён максимальный балл за полное правильное выполнение всей работы (60 вместо</w:t>
      </w:r>
      <w:r w:rsidR="001C36B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55B1D">
        <w:rPr>
          <w:rFonts w:ascii="Times New Roman" w:eastAsia="Calibri" w:hAnsi="Times New Roman" w:cs="Times New Roman"/>
          <w:sz w:val="26"/>
          <w:szCs w:val="26"/>
        </w:rPr>
        <w:t>59).</w:t>
      </w:r>
    </w:p>
    <w:p w:rsidR="001C36B6" w:rsidRDefault="00955B1D" w:rsidP="000D71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текущем году КИМ по обществознанию включал 37 заданий из трех частей: А - 20 заданий, В - 8 заданий, С - 9 заданий. Определяющим признаком для каждой части работы является форма предъявления результата выполнения заданий и способ обработки результатов:</w:t>
      </w:r>
    </w:p>
    <w:p w:rsidR="00955B1D" w:rsidRPr="00955B1D" w:rsidRDefault="00955B1D" w:rsidP="000D71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− часть 1 содержит задания с выбором ответа;</w:t>
      </w:r>
    </w:p>
    <w:p w:rsidR="00955B1D" w:rsidRPr="00955B1D" w:rsidRDefault="001C36B6" w:rsidP="000D71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5B1D"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− часть 2 содержит задания с кратким ответом;</w:t>
      </w:r>
    </w:p>
    <w:p w:rsidR="00955B1D" w:rsidRPr="00955B1D" w:rsidRDefault="00955B1D" w:rsidP="000D71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− часть 3 содержит задания с развернутым ответом.</w:t>
      </w:r>
    </w:p>
    <w:p w:rsidR="00955B1D" w:rsidRPr="00955B1D" w:rsidRDefault="00955B1D" w:rsidP="000D71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Распределение заданий экзаменационной работы по ее частям с учетом максимального первичного балла за выполнение каждой части дается в таблице 1.</w:t>
      </w:r>
    </w:p>
    <w:p w:rsidR="00955B1D" w:rsidRPr="00E52DE6" w:rsidRDefault="00955B1D" w:rsidP="00E52DE6">
      <w:pPr>
        <w:spacing w:after="0" w:line="240" w:lineRule="auto"/>
        <w:ind w:firstLine="2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2D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1. Распределение заданий по частям работы</w:t>
      </w:r>
    </w:p>
    <w:tbl>
      <w:tblPr>
        <w:tblStyle w:val="34"/>
        <w:tblW w:w="9755" w:type="dxa"/>
        <w:jc w:val="center"/>
        <w:tblInd w:w="-318" w:type="dxa"/>
        <w:tblLook w:val="04A0" w:firstRow="1" w:lastRow="0" w:firstColumn="1" w:lastColumn="0" w:noHBand="0" w:noVBand="1"/>
      </w:tblPr>
      <w:tblGrid>
        <w:gridCol w:w="1135"/>
        <w:gridCol w:w="1134"/>
        <w:gridCol w:w="1701"/>
        <w:gridCol w:w="2885"/>
        <w:gridCol w:w="2900"/>
      </w:tblGrid>
      <w:tr w:rsidR="00955B1D" w:rsidRPr="00955B1D" w:rsidTr="00E52DE6">
        <w:trPr>
          <w:jc w:val="center"/>
        </w:trPr>
        <w:tc>
          <w:tcPr>
            <w:tcW w:w="1135" w:type="dxa"/>
          </w:tcPr>
          <w:p w:rsidR="00955B1D" w:rsidRPr="00955B1D" w:rsidRDefault="00955B1D" w:rsidP="00E52DE6">
            <w:pPr>
              <w:autoSpaceDE w:val="0"/>
              <w:autoSpaceDN w:val="0"/>
              <w:adjustRightInd w:val="0"/>
              <w:ind w:firstLine="2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55B1D" w:rsidRPr="00955B1D" w:rsidRDefault="00955B1D" w:rsidP="00E52DE6">
            <w:pPr>
              <w:autoSpaceDE w:val="0"/>
              <w:autoSpaceDN w:val="0"/>
              <w:adjustRightInd w:val="0"/>
              <w:ind w:firstLine="2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55B1D" w:rsidRPr="00955B1D" w:rsidRDefault="00955B1D" w:rsidP="00E52DE6">
            <w:pPr>
              <w:autoSpaceDE w:val="0"/>
              <w:autoSpaceDN w:val="0"/>
              <w:adjustRightInd w:val="0"/>
              <w:ind w:firstLine="2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55B1D">
              <w:rPr>
                <w:rFonts w:ascii="Times New Roman" w:hAnsi="Times New Roman" w:cs="Times New Roman"/>
                <w:bCs/>
                <w:sz w:val="26"/>
                <w:szCs w:val="26"/>
              </w:rPr>
              <w:t>Части</w:t>
            </w:r>
          </w:p>
          <w:p w:rsidR="00955B1D" w:rsidRPr="00955B1D" w:rsidRDefault="00955B1D" w:rsidP="00E52DE6">
            <w:pPr>
              <w:ind w:firstLine="2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55B1D">
              <w:rPr>
                <w:rFonts w:ascii="Times New Roman" w:hAnsi="Times New Roman" w:cs="Times New Roman"/>
                <w:bCs/>
                <w:sz w:val="26"/>
                <w:szCs w:val="26"/>
              </w:rPr>
              <w:t>работы</w:t>
            </w:r>
          </w:p>
        </w:tc>
        <w:tc>
          <w:tcPr>
            <w:tcW w:w="1134" w:type="dxa"/>
          </w:tcPr>
          <w:p w:rsidR="00955B1D" w:rsidRPr="00955B1D" w:rsidRDefault="00955B1D" w:rsidP="00E52DE6">
            <w:pPr>
              <w:ind w:firstLine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5B1D" w:rsidRPr="00955B1D" w:rsidRDefault="00955B1D" w:rsidP="00E52DE6">
            <w:pPr>
              <w:ind w:firstLine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5B1D" w:rsidRPr="00955B1D" w:rsidRDefault="00955B1D" w:rsidP="00E52DE6">
            <w:pPr>
              <w:ind w:firstLine="2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955B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Число</w:t>
            </w:r>
            <w:proofErr w:type="spellEnd"/>
          </w:p>
          <w:p w:rsidR="00955B1D" w:rsidRPr="00955B1D" w:rsidRDefault="00955B1D" w:rsidP="00E52DE6">
            <w:pPr>
              <w:ind w:firstLine="2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955B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заданий</w:t>
            </w:r>
            <w:proofErr w:type="spellEnd"/>
          </w:p>
        </w:tc>
        <w:tc>
          <w:tcPr>
            <w:tcW w:w="1701" w:type="dxa"/>
          </w:tcPr>
          <w:p w:rsidR="00955B1D" w:rsidRPr="00955B1D" w:rsidRDefault="00955B1D" w:rsidP="00E52DE6">
            <w:pPr>
              <w:ind w:firstLine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B1D">
              <w:rPr>
                <w:rFonts w:ascii="Times New Roman" w:hAnsi="Times New Roman" w:cs="Times New Roman"/>
                <w:sz w:val="26"/>
                <w:szCs w:val="26"/>
              </w:rPr>
              <w:t>Макси-</w:t>
            </w:r>
          </w:p>
          <w:p w:rsidR="00955B1D" w:rsidRPr="00955B1D" w:rsidRDefault="00955B1D" w:rsidP="00E52DE6">
            <w:pPr>
              <w:ind w:firstLine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55B1D">
              <w:rPr>
                <w:rFonts w:ascii="Times New Roman" w:hAnsi="Times New Roman" w:cs="Times New Roman"/>
                <w:sz w:val="26"/>
                <w:szCs w:val="26"/>
              </w:rPr>
              <w:t>мальный</w:t>
            </w:r>
            <w:proofErr w:type="spellEnd"/>
          </w:p>
          <w:p w:rsidR="00955B1D" w:rsidRPr="00955B1D" w:rsidRDefault="00955B1D" w:rsidP="00E52DE6">
            <w:pPr>
              <w:ind w:firstLine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B1D">
              <w:rPr>
                <w:rFonts w:ascii="Times New Roman" w:hAnsi="Times New Roman" w:cs="Times New Roman"/>
                <w:sz w:val="26"/>
                <w:szCs w:val="26"/>
              </w:rPr>
              <w:t>первичный</w:t>
            </w:r>
          </w:p>
          <w:p w:rsidR="00955B1D" w:rsidRPr="00955B1D" w:rsidRDefault="00955B1D" w:rsidP="00E52DE6">
            <w:pPr>
              <w:ind w:firstLine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B1D"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  <w:tc>
          <w:tcPr>
            <w:tcW w:w="2885" w:type="dxa"/>
          </w:tcPr>
          <w:p w:rsidR="00955B1D" w:rsidRPr="00955B1D" w:rsidRDefault="00955B1D" w:rsidP="00E52DE6">
            <w:pPr>
              <w:ind w:left="-58" w:right="-85" w:firstLine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B1D">
              <w:rPr>
                <w:rFonts w:ascii="Times New Roman" w:hAnsi="Times New Roman" w:cs="Times New Roman"/>
                <w:sz w:val="26"/>
                <w:szCs w:val="26"/>
              </w:rPr>
              <w:t xml:space="preserve">Процент </w:t>
            </w:r>
            <w:proofErr w:type="gramStart"/>
            <w:r w:rsidRPr="00955B1D">
              <w:rPr>
                <w:rFonts w:ascii="Times New Roman" w:hAnsi="Times New Roman" w:cs="Times New Roman"/>
                <w:sz w:val="26"/>
                <w:szCs w:val="26"/>
              </w:rPr>
              <w:t>максимального</w:t>
            </w:r>
            <w:proofErr w:type="gramEnd"/>
          </w:p>
          <w:p w:rsidR="00A319A1" w:rsidRDefault="00955B1D" w:rsidP="00E52DE6">
            <w:pPr>
              <w:ind w:left="-58" w:right="-85" w:firstLine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B1D">
              <w:rPr>
                <w:rFonts w:ascii="Times New Roman" w:hAnsi="Times New Roman" w:cs="Times New Roman"/>
                <w:sz w:val="26"/>
                <w:szCs w:val="26"/>
              </w:rPr>
              <w:t xml:space="preserve">первичного балла </w:t>
            </w:r>
            <w:proofErr w:type="gramStart"/>
            <w:r w:rsidRPr="00955B1D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proofErr w:type="gramEnd"/>
            <w:r w:rsidRPr="00955B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55B1D" w:rsidRPr="00955B1D" w:rsidRDefault="00955B1D" w:rsidP="00E52DE6">
            <w:pPr>
              <w:ind w:left="-58" w:right="-85" w:firstLine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B1D">
              <w:rPr>
                <w:rFonts w:ascii="Times New Roman" w:hAnsi="Times New Roman" w:cs="Times New Roman"/>
                <w:sz w:val="26"/>
                <w:szCs w:val="26"/>
              </w:rPr>
              <w:t xml:space="preserve">задания данной части </w:t>
            </w:r>
            <w:proofErr w:type="gramStart"/>
            <w:r w:rsidRPr="00955B1D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955B1D">
              <w:rPr>
                <w:rFonts w:ascii="Times New Roman" w:hAnsi="Times New Roman" w:cs="Times New Roman"/>
                <w:sz w:val="26"/>
                <w:szCs w:val="26"/>
              </w:rPr>
              <w:t xml:space="preserve"> максимального</w:t>
            </w:r>
          </w:p>
          <w:p w:rsidR="00A319A1" w:rsidRDefault="00955B1D" w:rsidP="00E52DE6">
            <w:pPr>
              <w:ind w:left="-58" w:right="-85" w:firstLine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B1D">
              <w:rPr>
                <w:rFonts w:ascii="Times New Roman" w:hAnsi="Times New Roman" w:cs="Times New Roman"/>
                <w:sz w:val="26"/>
                <w:szCs w:val="26"/>
              </w:rPr>
              <w:t xml:space="preserve">первичного балла за всю </w:t>
            </w:r>
          </w:p>
          <w:p w:rsidR="00955B1D" w:rsidRPr="00955B1D" w:rsidRDefault="00955B1D" w:rsidP="00E52DE6">
            <w:pPr>
              <w:ind w:left="-58" w:right="-85" w:firstLine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B1D">
              <w:rPr>
                <w:rFonts w:ascii="Times New Roman" w:hAnsi="Times New Roman" w:cs="Times New Roman"/>
                <w:sz w:val="26"/>
                <w:szCs w:val="26"/>
              </w:rPr>
              <w:t xml:space="preserve">работу, </w:t>
            </w:r>
            <w:proofErr w:type="gramStart"/>
            <w:r w:rsidRPr="00955B1D">
              <w:rPr>
                <w:rFonts w:ascii="Times New Roman" w:hAnsi="Times New Roman" w:cs="Times New Roman"/>
                <w:sz w:val="26"/>
                <w:szCs w:val="26"/>
              </w:rPr>
              <w:t>равного</w:t>
            </w:r>
            <w:proofErr w:type="gramEnd"/>
            <w:r w:rsidRPr="00955B1D">
              <w:rPr>
                <w:rFonts w:ascii="Times New Roman" w:hAnsi="Times New Roman" w:cs="Times New Roman"/>
                <w:sz w:val="26"/>
                <w:szCs w:val="26"/>
              </w:rPr>
              <w:t xml:space="preserve"> 60</w:t>
            </w:r>
          </w:p>
        </w:tc>
        <w:tc>
          <w:tcPr>
            <w:tcW w:w="2900" w:type="dxa"/>
          </w:tcPr>
          <w:p w:rsidR="00955B1D" w:rsidRPr="00955B1D" w:rsidRDefault="00955B1D" w:rsidP="00E52DE6">
            <w:pPr>
              <w:ind w:firstLine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5B1D" w:rsidRPr="00955B1D" w:rsidRDefault="00955B1D" w:rsidP="00E52DE6">
            <w:pPr>
              <w:ind w:firstLine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5B1D" w:rsidRPr="00955B1D" w:rsidRDefault="00955B1D" w:rsidP="00E52DE6">
            <w:pPr>
              <w:ind w:firstLine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B1D">
              <w:rPr>
                <w:rFonts w:ascii="Times New Roman" w:hAnsi="Times New Roman" w:cs="Times New Roman"/>
                <w:sz w:val="26"/>
                <w:szCs w:val="26"/>
              </w:rPr>
              <w:t>Тип заданий</w:t>
            </w:r>
          </w:p>
        </w:tc>
      </w:tr>
      <w:tr w:rsidR="00955B1D" w:rsidRPr="00955B1D" w:rsidTr="00E52DE6">
        <w:trPr>
          <w:jc w:val="center"/>
        </w:trPr>
        <w:tc>
          <w:tcPr>
            <w:tcW w:w="1135" w:type="dxa"/>
          </w:tcPr>
          <w:p w:rsidR="00955B1D" w:rsidRPr="00955B1D" w:rsidRDefault="00955B1D" w:rsidP="00E52DE6">
            <w:pPr>
              <w:ind w:firstLine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B1D">
              <w:rPr>
                <w:rFonts w:ascii="Times New Roman" w:hAnsi="Times New Roman" w:cs="Times New Roman"/>
                <w:sz w:val="26"/>
                <w:szCs w:val="26"/>
              </w:rPr>
              <w:t>Часть</w:t>
            </w:r>
            <w:r w:rsidR="001C36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5B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955B1D" w:rsidRPr="00955B1D" w:rsidRDefault="00955B1D" w:rsidP="00E52DE6">
            <w:pPr>
              <w:ind w:firstLine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B1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:rsidR="00955B1D" w:rsidRPr="00955B1D" w:rsidRDefault="00955B1D" w:rsidP="00E52DE6">
            <w:pPr>
              <w:ind w:firstLine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B1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885" w:type="dxa"/>
          </w:tcPr>
          <w:p w:rsidR="00955B1D" w:rsidRPr="00955B1D" w:rsidRDefault="00955B1D" w:rsidP="00E52DE6">
            <w:pPr>
              <w:ind w:firstLine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B1D">
              <w:rPr>
                <w:rFonts w:ascii="Times New Roman" w:hAnsi="Times New Roman" w:cs="Times New Roman"/>
                <w:sz w:val="26"/>
                <w:szCs w:val="26"/>
              </w:rPr>
              <w:t>33,3%</w:t>
            </w:r>
          </w:p>
        </w:tc>
        <w:tc>
          <w:tcPr>
            <w:tcW w:w="2900" w:type="dxa"/>
          </w:tcPr>
          <w:p w:rsidR="00955B1D" w:rsidRPr="00955B1D" w:rsidRDefault="00955B1D" w:rsidP="00E52DE6">
            <w:pPr>
              <w:ind w:firstLine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B1D">
              <w:rPr>
                <w:rFonts w:ascii="Times New Roman" w:hAnsi="Times New Roman" w:cs="Times New Roman"/>
                <w:sz w:val="26"/>
                <w:szCs w:val="26"/>
              </w:rPr>
              <w:t>С выбором ответа</w:t>
            </w:r>
          </w:p>
        </w:tc>
      </w:tr>
      <w:tr w:rsidR="00955B1D" w:rsidRPr="00955B1D" w:rsidTr="00E52DE6">
        <w:trPr>
          <w:jc w:val="center"/>
        </w:trPr>
        <w:tc>
          <w:tcPr>
            <w:tcW w:w="1135" w:type="dxa"/>
          </w:tcPr>
          <w:p w:rsidR="00955B1D" w:rsidRPr="00955B1D" w:rsidRDefault="00955B1D" w:rsidP="00E52DE6">
            <w:pPr>
              <w:ind w:firstLine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B1D">
              <w:rPr>
                <w:rFonts w:ascii="Times New Roman" w:hAnsi="Times New Roman" w:cs="Times New Roman"/>
                <w:sz w:val="26"/>
                <w:szCs w:val="26"/>
              </w:rPr>
              <w:t>Часть</w:t>
            </w:r>
            <w:r w:rsidR="001C36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5B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955B1D" w:rsidRPr="00955B1D" w:rsidRDefault="00955B1D" w:rsidP="00E52DE6">
            <w:pPr>
              <w:ind w:firstLine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B1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955B1D" w:rsidRPr="00955B1D" w:rsidRDefault="00955B1D" w:rsidP="00E52DE6">
            <w:pPr>
              <w:ind w:firstLine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B1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885" w:type="dxa"/>
          </w:tcPr>
          <w:p w:rsidR="00955B1D" w:rsidRPr="00955B1D" w:rsidRDefault="00955B1D" w:rsidP="00E52DE6">
            <w:pPr>
              <w:ind w:firstLine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B1D">
              <w:rPr>
                <w:rFonts w:ascii="Times New Roman" w:hAnsi="Times New Roman" w:cs="Times New Roman"/>
                <w:sz w:val="26"/>
                <w:szCs w:val="26"/>
              </w:rPr>
              <w:t>21,7%</w:t>
            </w:r>
          </w:p>
        </w:tc>
        <w:tc>
          <w:tcPr>
            <w:tcW w:w="2900" w:type="dxa"/>
          </w:tcPr>
          <w:p w:rsidR="00955B1D" w:rsidRPr="00955B1D" w:rsidRDefault="00955B1D" w:rsidP="00E52DE6">
            <w:pPr>
              <w:ind w:firstLine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B1D">
              <w:rPr>
                <w:rFonts w:ascii="Times New Roman" w:hAnsi="Times New Roman" w:cs="Times New Roman"/>
                <w:sz w:val="26"/>
                <w:szCs w:val="26"/>
              </w:rPr>
              <w:t>С кратким ответом</w:t>
            </w:r>
          </w:p>
        </w:tc>
      </w:tr>
      <w:tr w:rsidR="00955B1D" w:rsidRPr="00955B1D" w:rsidTr="00E52DE6">
        <w:trPr>
          <w:jc w:val="center"/>
        </w:trPr>
        <w:tc>
          <w:tcPr>
            <w:tcW w:w="1135" w:type="dxa"/>
          </w:tcPr>
          <w:p w:rsidR="00955B1D" w:rsidRPr="00955B1D" w:rsidRDefault="00955B1D" w:rsidP="00E52DE6">
            <w:pPr>
              <w:ind w:firstLine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B1D">
              <w:rPr>
                <w:rFonts w:ascii="Times New Roman" w:hAnsi="Times New Roman" w:cs="Times New Roman"/>
                <w:sz w:val="26"/>
                <w:szCs w:val="26"/>
              </w:rPr>
              <w:t>Часть</w:t>
            </w:r>
            <w:r w:rsidR="001C36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5B1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955B1D" w:rsidRPr="00955B1D" w:rsidRDefault="00955B1D" w:rsidP="00E52DE6">
            <w:pPr>
              <w:ind w:firstLine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B1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955B1D" w:rsidRPr="00955B1D" w:rsidRDefault="00955B1D" w:rsidP="00E52DE6">
            <w:pPr>
              <w:ind w:firstLine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B1D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885" w:type="dxa"/>
          </w:tcPr>
          <w:p w:rsidR="00955B1D" w:rsidRPr="00955B1D" w:rsidRDefault="00955B1D" w:rsidP="00E52DE6">
            <w:pPr>
              <w:ind w:firstLine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B1D">
              <w:rPr>
                <w:rFonts w:ascii="Times New Roman" w:hAnsi="Times New Roman" w:cs="Times New Roman"/>
                <w:sz w:val="26"/>
                <w:szCs w:val="26"/>
              </w:rPr>
              <w:t>45%</w:t>
            </w:r>
          </w:p>
        </w:tc>
        <w:tc>
          <w:tcPr>
            <w:tcW w:w="2900" w:type="dxa"/>
          </w:tcPr>
          <w:p w:rsidR="00955B1D" w:rsidRPr="00955B1D" w:rsidRDefault="00955B1D" w:rsidP="00E52DE6">
            <w:pPr>
              <w:ind w:right="-122" w:firstLine="28"/>
              <w:rPr>
                <w:rFonts w:ascii="Times New Roman" w:hAnsi="Times New Roman" w:cs="Times New Roman"/>
                <w:sz w:val="26"/>
                <w:szCs w:val="26"/>
              </w:rPr>
            </w:pPr>
            <w:r w:rsidRPr="00955B1D">
              <w:rPr>
                <w:rFonts w:ascii="Times New Roman" w:hAnsi="Times New Roman" w:cs="Times New Roman"/>
                <w:sz w:val="26"/>
                <w:szCs w:val="26"/>
              </w:rPr>
              <w:t>С развёрнутым ответом</w:t>
            </w:r>
          </w:p>
        </w:tc>
      </w:tr>
      <w:tr w:rsidR="00955B1D" w:rsidRPr="00955B1D" w:rsidTr="00E52DE6">
        <w:trPr>
          <w:jc w:val="center"/>
        </w:trPr>
        <w:tc>
          <w:tcPr>
            <w:tcW w:w="1135" w:type="dxa"/>
          </w:tcPr>
          <w:p w:rsidR="00955B1D" w:rsidRPr="00955B1D" w:rsidRDefault="00955B1D" w:rsidP="00E52DE6">
            <w:pPr>
              <w:ind w:firstLine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B1D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134" w:type="dxa"/>
          </w:tcPr>
          <w:p w:rsidR="00955B1D" w:rsidRPr="00955B1D" w:rsidRDefault="00955B1D" w:rsidP="00E52DE6">
            <w:pPr>
              <w:ind w:firstLine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B1D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01" w:type="dxa"/>
          </w:tcPr>
          <w:p w:rsidR="00955B1D" w:rsidRPr="00955B1D" w:rsidRDefault="00955B1D" w:rsidP="00E52DE6">
            <w:pPr>
              <w:ind w:firstLine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B1D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885" w:type="dxa"/>
          </w:tcPr>
          <w:p w:rsidR="00955B1D" w:rsidRPr="00955B1D" w:rsidRDefault="00955B1D" w:rsidP="00E52DE6">
            <w:pPr>
              <w:ind w:firstLine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B1D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900" w:type="dxa"/>
          </w:tcPr>
          <w:p w:rsidR="00955B1D" w:rsidRPr="00955B1D" w:rsidRDefault="00955B1D" w:rsidP="00E52DE6">
            <w:pPr>
              <w:ind w:firstLine="28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E52DE6" w:rsidRPr="00955B1D" w:rsidRDefault="00E52DE6" w:rsidP="00E52D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К каждому из заданий с выбором ответа части</w:t>
      </w:r>
      <w:proofErr w:type="gramStart"/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proofErr w:type="gramEnd"/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предлагается 4 варианта ответа, из которых только один правильный.</w:t>
      </w:r>
    </w:p>
    <w:p w:rsidR="00E52DE6" w:rsidRPr="00955B1D" w:rsidRDefault="00E52DE6" w:rsidP="00E52D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заданиях с кратким ответом части</w:t>
      </w:r>
      <w:proofErr w:type="gramStart"/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proofErr w:type="gramEnd"/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ответ дается соответствующей записью в виде слова (например, право), словосочетания (например, социальный статус), набора цифр (например, 1342), записанных без пробелов.</w:t>
      </w:r>
    </w:p>
    <w:p w:rsidR="00955B1D" w:rsidRPr="00955B1D" w:rsidRDefault="00E52DE6" w:rsidP="00E52DE6">
      <w:pPr>
        <w:spacing w:after="0" w:line="240" w:lineRule="auto"/>
        <w:ind w:firstLine="708"/>
        <w:jc w:val="both"/>
        <w:rPr>
          <w:rFonts w:ascii="Monotype Corsiva" w:eastAsia="TimesNewRomanPSMT" w:hAnsi="Monotype Corsiva" w:cs="Times New Roman"/>
          <w:color w:val="000000"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заданиях с развернутым ответом части 3 работы ответ формулируется и записывается экзаменуемым самостоятельно в развернутой форме. Задания этой части работы нацелены на выявление выпускников, имеющих наиболее высокий уровень обществоведческой подготовки.</w:t>
      </w:r>
    </w:p>
    <w:p w:rsidR="00955B1D" w:rsidRPr="00955B1D" w:rsidRDefault="00955B1D" w:rsidP="00E52DE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955B1D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Данные о распределении заданий каждого из уро</w:t>
      </w:r>
      <w:r w:rsidR="001C36B6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вней сложности приведены в таблице №</w:t>
      </w:r>
      <w:r w:rsidRPr="00955B1D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 2. </w:t>
      </w:r>
    </w:p>
    <w:p w:rsidR="00955B1D" w:rsidRPr="00E52DE6" w:rsidRDefault="00955B1D" w:rsidP="000D7107">
      <w:pPr>
        <w:spacing w:after="0"/>
        <w:ind w:firstLine="851"/>
        <w:jc w:val="right"/>
        <w:rPr>
          <w:rFonts w:ascii="Times New Roman" w:eastAsia="TimesNewRomanPSMT" w:hAnsi="Times New Roman" w:cs="Times New Roman"/>
          <w:i/>
          <w:color w:val="000000"/>
          <w:sz w:val="24"/>
          <w:szCs w:val="24"/>
          <w:lang w:eastAsia="ru-RU"/>
        </w:rPr>
      </w:pPr>
      <w:r w:rsidRPr="00E52D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52DE6">
        <w:rPr>
          <w:rFonts w:ascii="Times New Roman" w:eastAsia="TimesNewRomanPSMT" w:hAnsi="Times New Roman" w:cs="Times New Roman"/>
          <w:i/>
          <w:color w:val="000000"/>
          <w:sz w:val="24"/>
          <w:szCs w:val="24"/>
          <w:lang w:eastAsia="ru-RU"/>
        </w:rPr>
        <w:t xml:space="preserve">Таблица 2. Распределение заданий по  уровню сложности </w:t>
      </w:r>
    </w:p>
    <w:tbl>
      <w:tblPr>
        <w:tblStyle w:val="120"/>
        <w:tblW w:w="0" w:type="auto"/>
        <w:jc w:val="center"/>
        <w:tblInd w:w="-318" w:type="dxa"/>
        <w:tblLook w:val="04A0" w:firstRow="1" w:lastRow="0" w:firstColumn="1" w:lastColumn="0" w:noHBand="0" w:noVBand="1"/>
      </w:tblPr>
      <w:tblGrid>
        <w:gridCol w:w="1648"/>
        <w:gridCol w:w="1050"/>
        <w:gridCol w:w="1979"/>
        <w:gridCol w:w="4940"/>
      </w:tblGrid>
      <w:tr w:rsidR="00A319A1" w:rsidRPr="00537B8C" w:rsidTr="00E52DE6">
        <w:trPr>
          <w:jc w:val="center"/>
        </w:trPr>
        <w:tc>
          <w:tcPr>
            <w:tcW w:w="1648" w:type="dxa"/>
          </w:tcPr>
          <w:p w:rsidR="00A319A1" w:rsidRPr="00537B8C" w:rsidRDefault="00A319A1" w:rsidP="00E52DE6">
            <w:pPr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19A1" w:rsidRPr="00537B8C" w:rsidRDefault="00A319A1" w:rsidP="00E52DE6">
            <w:pPr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B8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A319A1" w:rsidRPr="00537B8C" w:rsidRDefault="00A319A1" w:rsidP="00E52DE6">
            <w:pPr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B8C">
              <w:rPr>
                <w:rFonts w:ascii="Times New Roman" w:hAnsi="Times New Roman" w:cs="Times New Roman"/>
                <w:b/>
                <w:sz w:val="24"/>
                <w:szCs w:val="24"/>
              </w:rPr>
              <w:t>сложности</w:t>
            </w:r>
          </w:p>
          <w:p w:rsidR="00A319A1" w:rsidRPr="00537B8C" w:rsidRDefault="00A319A1" w:rsidP="00E52DE6">
            <w:pPr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B8C">
              <w:rPr>
                <w:rFonts w:ascii="Times New Roman" w:hAnsi="Times New Roman" w:cs="Times New Roman"/>
                <w:b/>
                <w:sz w:val="24"/>
                <w:szCs w:val="24"/>
              </w:rPr>
              <w:t>заданий</w:t>
            </w:r>
          </w:p>
        </w:tc>
        <w:tc>
          <w:tcPr>
            <w:tcW w:w="1050" w:type="dxa"/>
          </w:tcPr>
          <w:p w:rsidR="00A319A1" w:rsidRPr="00537B8C" w:rsidRDefault="00A319A1" w:rsidP="000D7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9A1" w:rsidRPr="00537B8C" w:rsidRDefault="00A319A1" w:rsidP="00E52DE6">
            <w:pPr>
              <w:autoSpaceDE w:val="0"/>
              <w:autoSpaceDN w:val="0"/>
              <w:adjustRightInd w:val="0"/>
              <w:ind w:right="-1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</w:t>
            </w:r>
          </w:p>
          <w:p w:rsidR="00A319A1" w:rsidRPr="00537B8C" w:rsidRDefault="00A319A1" w:rsidP="00E52DE6">
            <w:pPr>
              <w:ind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заданий</w:t>
            </w:r>
          </w:p>
        </w:tc>
        <w:tc>
          <w:tcPr>
            <w:tcW w:w="1979" w:type="dxa"/>
          </w:tcPr>
          <w:p w:rsidR="00A319A1" w:rsidRPr="00537B8C" w:rsidRDefault="00A319A1" w:rsidP="000D7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9A1" w:rsidRPr="00537B8C" w:rsidRDefault="00A319A1" w:rsidP="00E52DE6">
            <w:pPr>
              <w:autoSpaceDE w:val="0"/>
              <w:autoSpaceDN w:val="0"/>
              <w:adjustRightInd w:val="0"/>
              <w:ind w:left="-55" w:right="-1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 первичный</w:t>
            </w:r>
          </w:p>
          <w:p w:rsidR="00A319A1" w:rsidRPr="00537B8C" w:rsidRDefault="00A319A1" w:rsidP="000D7107">
            <w:pPr>
              <w:autoSpaceDE w:val="0"/>
              <w:autoSpaceDN w:val="0"/>
              <w:adjustRightInd w:val="0"/>
              <w:ind w:righ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</w:t>
            </w:r>
          </w:p>
        </w:tc>
        <w:tc>
          <w:tcPr>
            <w:tcW w:w="4940" w:type="dxa"/>
          </w:tcPr>
          <w:p w:rsidR="00A319A1" w:rsidRPr="00537B8C" w:rsidRDefault="00A319A1" w:rsidP="00E52DE6">
            <w:pPr>
              <w:ind w:left="-109" w:right="-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B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максимального первичного балла за задания данного уровня сложности от максимального </w:t>
            </w:r>
            <w:proofErr w:type="spellStart"/>
            <w:proofErr w:type="gramStart"/>
            <w:r w:rsidRPr="00537B8C">
              <w:rPr>
                <w:rFonts w:ascii="Times New Roman" w:hAnsi="Times New Roman" w:cs="Times New Roman"/>
                <w:b/>
                <w:sz w:val="24"/>
                <w:szCs w:val="24"/>
              </w:rPr>
              <w:t>первич</w:t>
            </w:r>
            <w:r w:rsidR="00E52DE6" w:rsidRPr="00537B8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37B8C">
              <w:rPr>
                <w:rFonts w:ascii="Times New Roman" w:hAnsi="Times New Roman" w:cs="Times New Roman"/>
                <w:b/>
                <w:sz w:val="24"/>
                <w:szCs w:val="24"/>
              </w:rPr>
              <w:t>ного</w:t>
            </w:r>
            <w:proofErr w:type="spellEnd"/>
            <w:proofErr w:type="gramEnd"/>
            <w:r w:rsidRPr="00537B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 за всю работу, равного 60</w:t>
            </w:r>
          </w:p>
        </w:tc>
      </w:tr>
      <w:tr w:rsidR="00A319A1" w:rsidRPr="00537B8C" w:rsidTr="00E52DE6">
        <w:trPr>
          <w:jc w:val="center"/>
        </w:trPr>
        <w:tc>
          <w:tcPr>
            <w:tcW w:w="1648" w:type="dxa"/>
          </w:tcPr>
          <w:p w:rsidR="00A319A1" w:rsidRPr="00537B8C" w:rsidRDefault="00A319A1" w:rsidP="00E52DE6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537B8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050" w:type="dxa"/>
          </w:tcPr>
          <w:p w:rsidR="00A319A1" w:rsidRPr="00537B8C" w:rsidRDefault="00A319A1" w:rsidP="000D7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B8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979" w:type="dxa"/>
          </w:tcPr>
          <w:p w:rsidR="00A319A1" w:rsidRPr="00537B8C" w:rsidRDefault="00A319A1" w:rsidP="000D7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B8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940" w:type="dxa"/>
          </w:tcPr>
          <w:p w:rsidR="00A319A1" w:rsidRPr="00537B8C" w:rsidRDefault="00A319A1" w:rsidP="000D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B8C">
              <w:rPr>
                <w:rFonts w:ascii="Times New Roman" w:hAnsi="Times New Roman" w:cs="Times New Roman"/>
                <w:sz w:val="24"/>
                <w:szCs w:val="24"/>
              </w:rPr>
              <w:t>38,3%</w:t>
            </w:r>
          </w:p>
        </w:tc>
      </w:tr>
      <w:tr w:rsidR="00A319A1" w:rsidRPr="00537B8C" w:rsidTr="00E52DE6">
        <w:trPr>
          <w:jc w:val="center"/>
        </w:trPr>
        <w:tc>
          <w:tcPr>
            <w:tcW w:w="1648" w:type="dxa"/>
          </w:tcPr>
          <w:p w:rsidR="00A319A1" w:rsidRPr="00537B8C" w:rsidRDefault="00A319A1" w:rsidP="00E52DE6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537B8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050" w:type="dxa"/>
          </w:tcPr>
          <w:p w:rsidR="00A319A1" w:rsidRPr="00537B8C" w:rsidRDefault="00A319A1" w:rsidP="000D7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9" w:type="dxa"/>
          </w:tcPr>
          <w:p w:rsidR="00A319A1" w:rsidRPr="00537B8C" w:rsidRDefault="00A319A1" w:rsidP="000D7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40" w:type="dxa"/>
          </w:tcPr>
          <w:p w:rsidR="00A319A1" w:rsidRPr="00537B8C" w:rsidRDefault="00A319A1" w:rsidP="000D7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8C">
              <w:rPr>
                <w:rFonts w:ascii="Times New Roman" w:hAnsi="Times New Roman" w:cs="Times New Roman"/>
                <w:sz w:val="24"/>
                <w:szCs w:val="24"/>
              </w:rPr>
              <w:t>23,4%</w:t>
            </w:r>
          </w:p>
        </w:tc>
      </w:tr>
      <w:tr w:rsidR="00A319A1" w:rsidRPr="00537B8C" w:rsidTr="00E52DE6">
        <w:trPr>
          <w:jc w:val="center"/>
        </w:trPr>
        <w:tc>
          <w:tcPr>
            <w:tcW w:w="1648" w:type="dxa"/>
          </w:tcPr>
          <w:p w:rsidR="00A319A1" w:rsidRPr="00537B8C" w:rsidRDefault="00A319A1" w:rsidP="00E52DE6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537B8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050" w:type="dxa"/>
          </w:tcPr>
          <w:p w:rsidR="00A319A1" w:rsidRPr="00537B8C" w:rsidRDefault="00A319A1" w:rsidP="000D7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9" w:type="dxa"/>
          </w:tcPr>
          <w:p w:rsidR="00A319A1" w:rsidRPr="00537B8C" w:rsidRDefault="00A319A1" w:rsidP="000D7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40" w:type="dxa"/>
          </w:tcPr>
          <w:p w:rsidR="00A319A1" w:rsidRPr="00537B8C" w:rsidRDefault="00A319A1" w:rsidP="000D7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8C">
              <w:rPr>
                <w:rFonts w:ascii="Times New Roman" w:hAnsi="Times New Roman" w:cs="Times New Roman"/>
                <w:sz w:val="24"/>
                <w:szCs w:val="24"/>
              </w:rPr>
              <w:t>38,3%</w:t>
            </w:r>
          </w:p>
        </w:tc>
      </w:tr>
      <w:tr w:rsidR="00A319A1" w:rsidRPr="00537B8C" w:rsidTr="00E52DE6">
        <w:trPr>
          <w:jc w:val="center"/>
        </w:trPr>
        <w:tc>
          <w:tcPr>
            <w:tcW w:w="1648" w:type="dxa"/>
          </w:tcPr>
          <w:p w:rsidR="00A319A1" w:rsidRPr="00537B8C" w:rsidRDefault="00A319A1" w:rsidP="00E52DE6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537B8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50" w:type="dxa"/>
          </w:tcPr>
          <w:p w:rsidR="00A319A1" w:rsidRPr="00537B8C" w:rsidRDefault="00A319A1" w:rsidP="000D7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8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79" w:type="dxa"/>
          </w:tcPr>
          <w:p w:rsidR="00A319A1" w:rsidRPr="00537B8C" w:rsidRDefault="00A319A1" w:rsidP="000D7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8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40" w:type="dxa"/>
          </w:tcPr>
          <w:p w:rsidR="00A319A1" w:rsidRPr="00537B8C" w:rsidRDefault="00A319A1" w:rsidP="000D7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8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955B1D" w:rsidRPr="00E52DE6" w:rsidRDefault="00955B1D" w:rsidP="000D71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955B1D" w:rsidRPr="00955B1D" w:rsidRDefault="00955B1D" w:rsidP="000D71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стандарта базового уровня отражены в содержательных (тематических) и отдельных </w:t>
      </w:r>
      <w:proofErr w:type="spellStart"/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деятельностных</w:t>
      </w:r>
      <w:proofErr w:type="spellEnd"/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(выходящих на умения) объектах проверки. Задания, соответствующие этим требованиям, представлены во всех частях работы. Требования стандарта профильного уровня отражены в основном в проверяемых умениях.</w:t>
      </w:r>
    </w:p>
    <w:p w:rsidR="00955B1D" w:rsidRPr="00955B1D" w:rsidRDefault="00955B1D" w:rsidP="000D71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Последнее (37-е) задание работы состоит из пяти альтернативных заданий. </w:t>
      </w:r>
    </w:p>
    <w:p w:rsidR="00955B1D" w:rsidRPr="00955B1D" w:rsidRDefault="00955B1D" w:rsidP="000D71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части 1 работы (заданиях А1–А20) представлены </w:t>
      </w:r>
      <w:proofErr w:type="gramStart"/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задания, сгруппированные в пять</w:t>
      </w:r>
      <w:proofErr w:type="gramEnd"/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блоков-модулей: </w:t>
      </w:r>
      <w:r w:rsidRPr="00955B1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человек и общество, экономика, социальные отношения, политика, право</w:t>
      </w: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. Во всех вариантах работы задания данной части, проверяющие элементы содержания одного и того же блока</w:t>
      </w:r>
      <w:r w:rsidR="001C3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- модуля, находятся под одинаковыми номерами.</w:t>
      </w:r>
    </w:p>
    <w:p w:rsidR="00955B1D" w:rsidRPr="00955B1D" w:rsidRDefault="00955B1D" w:rsidP="000D71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Задания этой части проверяют следующие умения: определять существенные признаки ключевых обществоведческих понятий; оценивать приведенные положения с точки зрения их соответствия современным научным представлениям; характеризовать на основе смоделированных социальных ситуаций социальные объекты; осуществлять поиск социальной информации, представленной в таких знаковых системах, как схемы, диаграммы, таблицы; сравнивать социальные объекты, выявляя их общие черты и различия.</w:t>
      </w:r>
      <w:proofErr w:type="gramEnd"/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Отбор заданий частей 2 и 3 по каждому варианту работы определяется проверяемыми ими умениями.</w:t>
      </w: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55B1D" w:rsidRPr="00955B1D" w:rsidRDefault="00955B1D" w:rsidP="000D71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части 2 на одних и тех же позициях в различных вариантах (В</w:t>
      </w:r>
      <w:proofErr w:type="gramStart"/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- В4, В6–В8) находятся задания одного уровня сложности, которые позволяют проверить одни и те же или сходные умения на различных элементах содержания. Задание В5 повышенного уровня. Вместе с тем в каждом варианте заданиями части 2 представлены все пять содержательных блоков-модулей.</w:t>
      </w:r>
    </w:p>
    <w:p w:rsidR="00955B1D" w:rsidRPr="00955B1D" w:rsidRDefault="00955B1D" w:rsidP="000D71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Умения, проверяемые в части 2 работы, включают, помимо перечисленных выше, умения устанавливать соответствие между существенными чертами и признаками изученных явлений и обществоведческими терминами и понятиями, работать с рядами однородной социальной информации, определяя лишнее звено, выделяя обобщающее понятие.</w:t>
      </w:r>
    </w:p>
    <w:p w:rsidR="00955B1D" w:rsidRPr="00955B1D" w:rsidRDefault="00955B1D" w:rsidP="000D71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Задания части 3 (С1–С9) в совокупности представляют базовые общественные науки, формирующие обществоведческий курс основной и средней (полной) школы </w:t>
      </w:r>
      <w:r w:rsidRPr="00955B1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(философию, экономику, социологию, политологию, социальную психологию, правоведение</w:t>
      </w: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955B1D" w:rsidRPr="00955B1D" w:rsidRDefault="00955B1D" w:rsidP="000D71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Задания С1–С4 объединены в составное задание с фрагментом неадаптированного текста. Задания С</w:t>
      </w:r>
      <w:proofErr w:type="gramStart"/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С2 направлены преимущественно на выявление умения находить, осознанно воспринимать и точно воспроизводить информацию, содержащуюся в тексте в явном виде. Задание С3 нацеливает на характеристику текста или его отдельных положений на основе изученного курса, с опорой на обществоведческие знания. Задание С</w:t>
      </w:r>
      <w:proofErr w:type="gramStart"/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proofErr w:type="gramEnd"/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предполагает использование информации текста в другой познавательной ситуации, формулирование и аргументацию оценочных, а также прогностических суждений, связанных с проблематикой текста.</w:t>
      </w:r>
    </w:p>
    <w:p w:rsidR="00955B1D" w:rsidRPr="00955B1D" w:rsidRDefault="00955B1D" w:rsidP="000D71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С5 – задание, проверяющее умение применять правильно раскрытое в смысловом отношении теоретическое положение в заданном контексте.</w:t>
      </w:r>
    </w:p>
    <w:p w:rsidR="00955B1D" w:rsidRPr="00955B1D" w:rsidRDefault="00955B1D" w:rsidP="000D71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proofErr w:type="gramEnd"/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задание, требующее конкретизации приведенных положений, оно проверяет умение иллюстрировать примерами изученные теоретические положения и понятия социально-экономических и гуманитарных наук.</w:t>
      </w:r>
    </w:p>
    <w:p w:rsidR="00955B1D" w:rsidRPr="00955B1D" w:rsidRDefault="00955B1D" w:rsidP="000D71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proofErr w:type="gramEnd"/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задание-задача, требующее анализа представленной информации, в том числе статистической и графической, объяснения связи социальных объектов, процессов, формулирования и аргументации самостоятельных оценочных, а также прогностических суждений, объяснений, выводов. При выполнении заданий данной модели проверяется умение применять социально-экономические и гуманитарные знания в процессе решения</w:t>
      </w:r>
      <w:r w:rsidR="00E52DE6" w:rsidRPr="00E52D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познавательных задач по актуальным социальным проблемам.</w:t>
      </w:r>
    </w:p>
    <w:p w:rsidR="00955B1D" w:rsidRPr="00955B1D" w:rsidRDefault="00955B1D" w:rsidP="000D71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С8 – задание, требующее составления плана развернутого ответа по конкретной теме обществоведческого курса. При выполнении заданий данного типа выявляются умения систематизировать и обобщать социальную информацию, устанавливать и отражать в структуре плана </w:t>
      </w:r>
      <w:proofErr w:type="spellStart"/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причинно</w:t>
      </w:r>
      <w:proofErr w:type="spellEnd"/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следственные, функциональные, иерархические связи социальных объектов, процессов.</w:t>
      </w:r>
    </w:p>
    <w:p w:rsidR="00E52DE6" w:rsidRPr="00390F60" w:rsidRDefault="00955B1D" w:rsidP="000D71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каждом варианте работы заданиями С1–С8 представлены любые пять из шести наук, лежащих в основе обществоведческого курса (</w:t>
      </w:r>
      <w:r w:rsidRPr="00955B1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философия, экономика, социология, политология, социальная психология, правоведение</w:t>
      </w: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</w:p>
    <w:p w:rsidR="00955B1D" w:rsidRPr="00955B1D" w:rsidRDefault="00955B1D" w:rsidP="000D71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Завершает работу альтернативное задание С</w:t>
      </w:r>
      <w:proofErr w:type="gramStart"/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proofErr w:type="gramEnd"/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нацеливающее экзаменующегося на написание мини-сочинения (эссе) по одной из </w:t>
      </w:r>
      <w:r w:rsidRPr="00955B1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пяти </w:t>
      </w: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предлагаемых тем. Темы задаются в виде кратких высказываний представителей общественной мысли, политических деятелей, учены</w:t>
      </w:r>
      <w:proofErr w:type="gramStart"/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х-</w:t>
      </w:r>
      <w:proofErr w:type="gramEnd"/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обществоведов. В отдельных случаях высказывания имеют афористический характер. Каждая тема-высказывание соотносится с одной из базовых наук обществоведческого курса. Темы по социологии и социальной психологии объединены в единый блок. Данное задание проверяет широкий комплекс умений, в частности умения: раскрывать смысл авторского суждения, формулировать собственное отношение к затронутой автором проблеме, выдвигать аргументы различного характера и на различных уровнях, подготавливать творческую работу.</w:t>
      </w:r>
    </w:p>
    <w:p w:rsidR="00E52DE6" w:rsidRPr="00390F60" w:rsidRDefault="00E52DE6" w:rsidP="000D710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55B1D" w:rsidRPr="00955B1D" w:rsidRDefault="00955B1D" w:rsidP="000D710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1.2 СОДЕРЖАТЕЛЬНЫЕ РАЗДЕЛЫ ЭКЗАМЕНАЦИОННОЙ РАБОТЫ. РАСПРЕДЕЛЕНИЕ ЗАДАНИЙ ПО ПРОВЕРЯЕМЫМ УМЕНИЯМ И СПОСОБАМ ДЕЙСТВИЙ И РАЗДЕЛАМ КУРСА.</w:t>
      </w:r>
    </w:p>
    <w:p w:rsidR="00955B1D" w:rsidRPr="00955B1D" w:rsidRDefault="00955B1D" w:rsidP="000D7107">
      <w:pPr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Объектами проверки выступают элементы содержания, а также умения, способы познавательной деятельности, определенные требованиями государственного образовательного стандарта.</w:t>
      </w:r>
      <w:r w:rsidRPr="00955B1D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Задания экзаменационной работы направлены </w:t>
      </w:r>
      <w:proofErr w:type="gramStart"/>
      <w:r w:rsidRPr="00955B1D">
        <w:rPr>
          <w:rFonts w:ascii="Times New Roman" w:eastAsia="TimesNewRomanPSMT" w:hAnsi="Times New Roman" w:cs="Times New Roman"/>
          <w:sz w:val="26"/>
          <w:szCs w:val="26"/>
          <w:lang w:eastAsia="ru-RU"/>
        </w:rPr>
        <w:t>на</w:t>
      </w:r>
      <w:proofErr w:type="gramEnd"/>
      <w:r w:rsidRPr="00955B1D">
        <w:rPr>
          <w:rFonts w:ascii="Times New Roman" w:eastAsia="TimesNewRomanPSMT" w:hAnsi="Times New Roman" w:cs="Times New Roman"/>
          <w:sz w:val="26"/>
          <w:szCs w:val="26"/>
          <w:lang w:eastAsia="ru-RU"/>
        </w:rPr>
        <w:t>:</w:t>
      </w:r>
    </w:p>
    <w:p w:rsidR="00955B1D" w:rsidRPr="00955B1D" w:rsidRDefault="00955B1D" w:rsidP="000D71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/>
          <w:i/>
          <w:sz w:val="26"/>
          <w:szCs w:val="26"/>
          <w:lang w:eastAsia="ru-RU"/>
        </w:rPr>
      </w:pPr>
      <w:r w:rsidRPr="00955B1D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1.  </w:t>
      </w:r>
      <w:r w:rsidRPr="00955B1D">
        <w:rPr>
          <w:rFonts w:ascii="Times New Roman" w:eastAsia="TimesNewRomanPSMT" w:hAnsi="Times New Roman" w:cs="Times New Roman"/>
          <w:b/>
          <w:i/>
          <w:sz w:val="26"/>
          <w:szCs w:val="26"/>
          <w:lang w:eastAsia="ru-RU"/>
        </w:rPr>
        <w:t>Проверку знаний (понимания):</w:t>
      </w:r>
    </w:p>
    <w:p w:rsidR="00955B1D" w:rsidRPr="00955B1D" w:rsidRDefault="00955B1D" w:rsidP="000D71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1D">
        <w:rPr>
          <w:rFonts w:ascii="Times New Roman" w:eastAsia="TimesNewRomanPSMT" w:hAnsi="Times New Roman" w:cs="Times New Roman"/>
          <w:b/>
          <w:i/>
          <w:sz w:val="26"/>
          <w:szCs w:val="26"/>
          <w:lang w:eastAsia="ru-RU"/>
        </w:rPr>
        <w:t xml:space="preserve">-  </w:t>
      </w: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биосоциальной сущности человека;</w:t>
      </w:r>
    </w:p>
    <w:p w:rsidR="00955B1D" w:rsidRPr="00955B1D" w:rsidRDefault="00955B1D" w:rsidP="000D71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основных этапов и факторов социализации личности; </w:t>
      </w:r>
    </w:p>
    <w:p w:rsidR="00955B1D" w:rsidRPr="00955B1D" w:rsidRDefault="00955B1D" w:rsidP="000D71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места и роли человека в системе общественных отношений; </w:t>
      </w:r>
    </w:p>
    <w:p w:rsidR="00955B1D" w:rsidRPr="00955B1D" w:rsidRDefault="00955B1D" w:rsidP="000D71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закономерностей развития общества как сложной самоорганизующейся системы;</w:t>
      </w:r>
    </w:p>
    <w:p w:rsidR="00955B1D" w:rsidRPr="00955B1D" w:rsidRDefault="00955B1D" w:rsidP="000D71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тенденций развития общества в целом как сложной динамичной системы, а также важнейших социальных институтов; </w:t>
      </w:r>
    </w:p>
    <w:p w:rsidR="00955B1D" w:rsidRPr="00955B1D" w:rsidRDefault="00955B1D" w:rsidP="000D71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основных социальных институтов и процессов; </w:t>
      </w:r>
    </w:p>
    <w:p w:rsidR="00955B1D" w:rsidRPr="00955B1D" w:rsidRDefault="00955B1D" w:rsidP="000D71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необходимости регулирования общественных отношений, сущности социальных норм, механизмов правового регулирования; </w:t>
      </w:r>
    </w:p>
    <w:p w:rsidR="00955B1D" w:rsidRPr="00955B1D" w:rsidRDefault="00955B1D" w:rsidP="000D71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особенностей социально-гуманитарного познания.</w:t>
      </w:r>
    </w:p>
    <w:p w:rsidR="00955B1D" w:rsidRPr="00955B1D" w:rsidRDefault="00955B1D" w:rsidP="000D71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/>
          <w:i/>
          <w:sz w:val="26"/>
          <w:szCs w:val="26"/>
          <w:lang w:eastAsia="ru-RU"/>
        </w:rPr>
      </w:pPr>
      <w:r w:rsidRPr="00955B1D">
        <w:rPr>
          <w:rFonts w:ascii="Times New Roman" w:eastAsia="TimesNewRomanPSMT" w:hAnsi="Times New Roman" w:cs="Times New Roman"/>
          <w:b/>
          <w:i/>
          <w:sz w:val="26"/>
          <w:szCs w:val="26"/>
          <w:lang w:eastAsia="ru-RU"/>
        </w:rPr>
        <w:t xml:space="preserve"> 2.  Проверку  умений:</w:t>
      </w:r>
    </w:p>
    <w:p w:rsidR="00955B1D" w:rsidRPr="00955B1D" w:rsidRDefault="00955B1D" w:rsidP="000D71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55B1D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- </w:t>
      </w:r>
      <w:r w:rsidRPr="00955B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характеризовать</w:t>
      </w: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научных позиций основные социальные объекты (факты, явления, процессы, институты), их место и значение в жизни общества как целостной системы;</w:t>
      </w:r>
    </w:p>
    <w:p w:rsidR="00955B1D" w:rsidRPr="00955B1D" w:rsidRDefault="00955B1D" w:rsidP="000D71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1D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- </w:t>
      </w:r>
      <w:r w:rsidRPr="00955B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анализировать</w:t>
      </w: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955B1D" w:rsidRPr="00955B1D" w:rsidRDefault="00955B1D" w:rsidP="000D71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- объяснять </w:t>
      </w: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человека);</w:t>
      </w:r>
      <w:r w:rsidRPr="00955B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955B1D" w:rsidRPr="00955B1D" w:rsidRDefault="00955B1D" w:rsidP="000D71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 раскрывать</w:t>
      </w: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примерах изученные теоретические положения и понятия социально-экономических и гуманитарных наук;</w:t>
      </w:r>
    </w:p>
    <w:p w:rsidR="00955B1D" w:rsidRPr="00955B1D" w:rsidRDefault="00955B1D" w:rsidP="000D71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proofErr w:type="gramStart"/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55B1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осуществлять поиск </w:t>
      </w: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социальной информации, представленной в различных знаковых системах (текст, схема, таблица, диаграмма);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  <w:r w:rsidRPr="00955B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proofErr w:type="gramEnd"/>
    </w:p>
    <w:p w:rsidR="00955B1D" w:rsidRPr="00955B1D" w:rsidRDefault="00955B1D" w:rsidP="000D71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- оценивать</w:t>
      </w: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955B1D" w:rsidRPr="00955B1D" w:rsidRDefault="00955B1D" w:rsidP="000D71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- формулировать </w:t>
      </w: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основе приобретенных обществоведческих знаний собственные суждения и аргументы по определенным проблемам;</w:t>
      </w:r>
      <w:r w:rsidRPr="00955B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955B1D" w:rsidRPr="00955B1D" w:rsidRDefault="00955B1D" w:rsidP="000D71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 подготавливать</w:t>
      </w: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аннотацию, рецензию, реферат, творческую работу;</w:t>
      </w:r>
      <w:r w:rsidRPr="00955B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955B1D" w:rsidRPr="00955B1D" w:rsidRDefault="00955B1D" w:rsidP="000D71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 применять</w:t>
      </w: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социально-экономические и гуманитарные знания в процессе решения познавательных задач по актуальным социальным проблемам</w:t>
      </w:r>
      <w:r w:rsidRPr="00955B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955B1D" w:rsidRPr="00955B1D" w:rsidRDefault="00955B1D" w:rsidP="00537B8C">
      <w:pPr>
        <w:spacing w:after="0" w:line="240" w:lineRule="auto"/>
        <w:ind w:firstLine="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3. Проверку способности использовать приобретенные знания и умения </w:t>
      </w:r>
      <w:proofErr w:type="gramStart"/>
      <w:r w:rsidRPr="00955B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для</w:t>
      </w:r>
      <w:proofErr w:type="gramEnd"/>
      <w:r w:rsidRPr="00955B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55B1D" w:rsidRPr="00955B1D" w:rsidRDefault="00955B1D" w:rsidP="000D71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самостоятельного поиска социальной информации, необходимой для принятия собственных решений; критического восприятия информации, получаемой в межличностном общении и массовой коммуникации; </w:t>
      </w:r>
    </w:p>
    <w:p w:rsidR="00955B1D" w:rsidRPr="00955B1D" w:rsidRDefault="00955B1D" w:rsidP="000D71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оценки общественных изменений с точки зрения демократических и гуманистических ценностей, лежащих в основе Конституции РФ, ПМР;</w:t>
      </w:r>
    </w:p>
    <w:p w:rsidR="00955B1D" w:rsidRPr="00955B1D" w:rsidRDefault="00955B1D" w:rsidP="000D71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-  решения практических проблем, возникающих в социальной деятельности;</w:t>
      </w:r>
    </w:p>
    <w:p w:rsidR="00955B1D" w:rsidRPr="00955B1D" w:rsidRDefault="00955B1D" w:rsidP="000D71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ориентировки в актуальных общественных событиях, определения личной гражданской позиции; </w:t>
      </w:r>
    </w:p>
    <w:p w:rsidR="00955B1D" w:rsidRPr="00955B1D" w:rsidRDefault="00955B1D" w:rsidP="000D71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-предвидения возможных последствий определенных социальных действий;      </w:t>
      </w:r>
    </w:p>
    <w:p w:rsidR="00955B1D" w:rsidRPr="00955B1D" w:rsidRDefault="00955B1D" w:rsidP="000D7107">
      <w:pPr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ориентации в социальных и гуманитарных науках, их последующего изучения в учреждениях среднего и высшего профессионального образования;                   </w:t>
      </w:r>
    </w:p>
    <w:p w:rsidR="00955B1D" w:rsidRPr="00955B1D" w:rsidRDefault="00955B1D" w:rsidP="000D71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оценки происходящих событий и поведения людей с точки зрения морали и права.</w:t>
      </w:r>
    </w:p>
    <w:p w:rsidR="00955B1D" w:rsidRPr="00955B1D" w:rsidRDefault="00955B1D" w:rsidP="000D7107">
      <w:pPr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55B1D">
        <w:rPr>
          <w:rFonts w:ascii="Times New Roman" w:eastAsia="TimesNewRomanPSMT" w:hAnsi="Times New Roman" w:cs="Times New Roman"/>
          <w:sz w:val="26"/>
          <w:szCs w:val="26"/>
          <w:lang w:eastAsia="ru-RU"/>
        </w:rPr>
        <w:lastRenderedPageBreak/>
        <w:t xml:space="preserve">Экзаменационная работа включает 5 содержательных блоков, представленных в кодификаторе. </w:t>
      </w:r>
      <w:proofErr w:type="gramStart"/>
      <w:r w:rsidRPr="00955B1D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Содержание этих блоков направлено на проверку умения экзаменуемым </w:t>
      </w: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определять существенные признаки ключевых обществоведческих понятий; оценивать приведенные положения с точки зрения их соответствия современным научным представлениям; характеризовать на основе смоделированных социальных ситуаций социальные объекты; осуществлять поиск социальной информации, представленной в таких знаковых системах, как схемы, диаграммы, таблицы; сравнивать социальные объекты, выявляя их общие черты и различия.</w:t>
      </w:r>
      <w:proofErr w:type="gramEnd"/>
      <w:r w:rsidRPr="00955B1D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Систематизированы задания по основным содержательным блокам курса </w:t>
      </w: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обществознания:</w:t>
      </w:r>
      <w:r w:rsidRPr="00955B1D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955B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Человек и общество, Экономика, Социальные отношения, Политика, Право</w:t>
      </w:r>
      <w:r w:rsidRPr="00955B1D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. </w:t>
      </w:r>
    </w:p>
    <w:p w:rsidR="00955B1D" w:rsidRPr="00955B1D" w:rsidRDefault="00955B1D" w:rsidP="000D7107">
      <w:pPr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Модель экзаменационной работы отражает интегральный характер предмета: в совокупности задания охватывают основные разделы курса, базовые положения различных областей обществознания. В результате объектами проверки выступают широкий спектр предметных умений, видов познавательной деятельности и знания об обществе в единстве его сфер и базовых институтов, о социальных качествах личности и условиях их формирования, важнейших экономических явлениях и процессах, политике, праве, социальных отношениях, духовной жизни общества.</w:t>
      </w:r>
      <w:r w:rsidRPr="00955B1D">
        <w:rPr>
          <w:rFonts w:ascii="TimesNewRomanPS-BoldMT" w:eastAsia="TimesNewRomanPSMT" w:hAnsi="TimesNewRomanPS-BoldMT" w:cs="TimesNewRomanPS-BoldMT"/>
          <w:bCs/>
          <w:sz w:val="26"/>
          <w:szCs w:val="26"/>
          <w:lang w:eastAsia="ru-RU"/>
        </w:rPr>
        <w:t xml:space="preserve">  </w:t>
      </w:r>
    </w:p>
    <w:p w:rsidR="00955B1D" w:rsidRPr="00955B1D" w:rsidRDefault="00955B1D" w:rsidP="000D71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Задания КИМ различаются по характеру и уровню сложности, который определяется способом познавательной деятельности, необходимым для выполнения задания. </w:t>
      </w:r>
      <w:proofErr w:type="gramStart"/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заданий КИМ предполагает осуществление таких интеллектуальных действий, как распознавание, воспроизведение, извлечение, классификация, систематизация, сравнение, конкретизация, применение знаний (по образцу или в новом контексте), объяснение, аргументация, оценивание и др. Задания повышенного и высокого уровней сложности, в отличие от базовых, предполагают, как правило, комплексную по своему характеру познавательную деятельность.</w:t>
      </w:r>
      <w:proofErr w:type="gramEnd"/>
    </w:p>
    <w:p w:rsidR="00955B1D" w:rsidRPr="00955B1D" w:rsidRDefault="00955B1D" w:rsidP="007E4FA5">
      <w:pPr>
        <w:spacing w:after="0" w:line="240" w:lineRule="auto"/>
        <w:jc w:val="both"/>
        <w:rPr>
          <w:rFonts w:ascii="Monotype Corsiva" w:eastAsia="TimesNewRomanPSMT" w:hAnsi="Monotype Corsiva" w:cs="Times New Roman"/>
          <w:color w:val="000000"/>
          <w:sz w:val="26"/>
          <w:szCs w:val="26"/>
          <w:lang w:eastAsia="ru-RU"/>
        </w:rPr>
      </w:pPr>
      <w:r w:rsidRPr="00955B1D">
        <w:rPr>
          <w:rFonts w:ascii="Times New Roman" w:eastAsia="TimesNewRomanPSMT" w:hAnsi="Times New Roman" w:cs="Times New Roman"/>
          <w:sz w:val="26"/>
          <w:szCs w:val="26"/>
          <w:lang w:eastAsia="ru-RU"/>
        </w:rPr>
        <w:t>Экзаменационная работа предусматривает проверку различных видов умений и способов действий у участника ЕГЭ (таблица 3).</w:t>
      </w:r>
      <w:r w:rsidRPr="00955B1D">
        <w:rPr>
          <w:rFonts w:ascii="Monotype Corsiva" w:eastAsia="TimesNewRomanPSMT" w:hAnsi="Monotype Corsiva" w:cs="Times New Roman"/>
          <w:color w:val="000000"/>
          <w:sz w:val="26"/>
          <w:szCs w:val="26"/>
          <w:lang w:eastAsia="ru-RU"/>
        </w:rPr>
        <w:t xml:space="preserve">  </w:t>
      </w:r>
    </w:p>
    <w:p w:rsidR="00955B1D" w:rsidRPr="007E4FA5" w:rsidRDefault="00955B1D" w:rsidP="007E4FA5">
      <w:pPr>
        <w:spacing w:after="0" w:line="240" w:lineRule="auto"/>
        <w:jc w:val="right"/>
        <w:rPr>
          <w:rFonts w:ascii="Times New Roman" w:eastAsia="TimesNewRomanPSMT" w:hAnsi="Times New Roman" w:cs="Times New Roman"/>
          <w:i/>
          <w:color w:val="000000"/>
          <w:sz w:val="26"/>
          <w:szCs w:val="26"/>
          <w:lang w:eastAsia="ru-RU"/>
        </w:rPr>
      </w:pPr>
      <w:r w:rsidRPr="007E4FA5">
        <w:rPr>
          <w:rFonts w:ascii="Times New Roman" w:eastAsia="TimesNewRomanPSMT" w:hAnsi="Times New Roman" w:cs="Times New Roman"/>
          <w:i/>
          <w:color w:val="000000"/>
          <w:sz w:val="26"/>
          <w:szCs w:val="26"/>
          <w:lang w:eastAsia="ru-RU"/>
        </w:rPr>
        <w:t>Таблица 3. Распределение заданий по видам умений и способам действий.</w:t>
      </w:r>
    </w:p>
    <w:tbl>
      <w:tblPr>
        <w:tblStyle w:val="34"/>
        <w:tblW w:w="10369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4622"/>
        <w:gridCol w:w="945"/>
        <w:gridCol w:w="1258"/>
        <w:gridCol w:w="3544"/>
      </w:tblGrid>
      <w:tr w:rsidR="00955B1D" w:rsidRPr="00955B1D" w:rsidTr="007D1B9C">
        <w:trPr>
          <w:trHeight w:val="495"/>
          <w:jc w:val="center"/>
        </w:trPr>
        <w:tc>
          <w:tcPr>
            <w:tcW w:w="4622" w:type="dxa"/>
          </w:tcPr>
          <w:p w:rsidR="00955B1D" w:rsidRPr="00955B1D" w:rsidRDefault="00955B1D" w:rsidP="007E4FA5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</w:tcPr>
          <w:p w:rsidR="00955B1D" w:rsidRPr="00955B1D" w:rsidRDefault="00955B1D" w:rsidP="007E4FA5">
            <w:pPr>
              <w:autoSpaceDE w:val="0"/>
              <w:autoSpaceDN w:val="0"/>
              <w:adjustRightInd w:val="0"/>
              <w:ind w:right="-106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</w:p>
          <w:p w:rsidR="00955B1D" w:rsidRPr="00955B1D" w:rsidRDefault="00955B1D" w:rsidP="007E4FA5">
            <w:pPr>
              <w:autoSpaceDE w:val="0"/>
              <w:autoSpaceDN w:val="0"/>
              <w:adjustRightInd w:val="0"/>
              <w:ind w:right="-106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955B1D">
              <w:rPr>
                <w:rFonts w:ascii="Times New Roman" w:eastAsia="TimesNewRomanPSMT" w:hAnsi="Times New Roman" w:cs="Times New Roman"/>
                <w:sz w:val="26"/>
                <w:szCs w:val="26"/>
              </w:rPr>
              <w:t>Число</w:t>
            </w:r>
          </w:p>
          <w:p w:rsidR="00955B1D" w:rsidRPr="00955B1D" w:rsidRDefault="00955B1D" w:rsidP="007D1B9C">
            <w:pPr>
              <w:autoSpaceDE w:val="0"/>
              <w:autoSpaceDN w:val="0"/>
              <w:adjustRightInd w:val="0"/>
              <w:ind w:left="-111" w:right="-106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955B1D">
              <w:rPr>
                <w:rFonts w:ascii="Times New Roman" w:eastAsia="TimesNewRomanPSMT" w:hAnsi="Times New Roman" w:cs="Times New Roman"/>
                <w:sz w:val="26"/>
                <w:szCs w:val="26"/>
              </w:rPr>
              <w:t>заданий</w:t>
            </w:r>
          </w:p>
        </w:tc>
        <w:tc>
          <w:tcPr>
            <w:tcW w:w="1258" w:type="dxa"/>
            <w:tcBorders>
              <w:top w:val="single" w:sz="4" w:space="0" w:color="auto"/>
              <w:right w:val="single" w:sz="4" w:space="0" w:color="auto"/>
            </w:tcBorders>
          </w:tcPr>
          <w:p w:rsidR="00955B1D" w:rsidRPr="00955B1D" w:rsidRDefault="00955B1D" w:rsidP="007E4FA5">
            <w:pPr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955B1D">
              <w:rPr>
                <w:rFonts w:ascii="Times New Roman" w:eastAsia="TimesNewRomanPSMT" w:hAnsi="Times New Roman" w:cs="Times New Roman"/>
                <w:sz w:val="26"/>
                <w:szCs w:val="26"/>
              </w:rPr>
              <w:t>Макси-</w:t>
            </w:r>
          </w:p>
          <w:p w:rsidR="00955B1D" w:rsidRPr="00955B1D" w:rsidRDefault="00955B1D" w:rsidP="007E4FA5">
            <w:pPr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proofErr w:type="spellStart"/>
            <w:r w:rsidRPr="00955B1D">
              <w:rPr>
                <w:rFonts w:ascii="Times New Roman" w:eastAsia="TimesNewRomanPSMT" w:hAnsi="Times New Roman" w:cs="Times New Roman"/>
                <w:sz w:val="26"/>
                <w:szCs w:val="26"/>
              </w:rPr>
              <w:t>мальный</w:t>
            </w:r>
            <w:proofErr w:type="spellEnd"/>
          </w:p>
          <w:p w:rsidR="00955B1D" w:rsidRPr="00955B1D" w:rsidRDefault="00955B1D" w:rsidP="007E4FA5">
            <w:pPr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proofErr w:type="spellStart"/>
            <w:r w:rsidRPr="00955B1D">
              <w:rPr>
                <w:rFonts w:ascii="Times New Roman" w:eastAsia="TimesNewRomanPSMT" w:hAnsi="Times New Roman" w:cs="Times New Roman"/>
                <w:sz w:val="26"/>
                <w:szCs w:val="26"/>
              </w:rPr>
              <w:t>первич</w:t>
            </w:r>
            <w:proofErr w:type="spellEnd"/>
            <w:r w:rsidRPr="00955B1D">
              <w:rPr>
                <w:rFonts w:ascii="Times New Roman" w:eastAsia="TimesNewRomanPSMT" w:hAnsi="Times New Roman" w:cs="Times New Roman"/>
                <w:sz w:val="26"/>
                <w:szCs w:val="26"/>
              </w:rPr>
              <w:t>-</w:t>
            </w:r>
          </w:p>
          <w:p w:rsidR="00955B1D" w:rsidRPr="00955B1D" w:rsidRDefault="00955B1D" w:rsidP="007D1B9C">
            <w:pPr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55B1D">
              <w:rPr>
                <w:rFonts w:ascii="Times New Roman" w:eastAsia="TimesNewRomanPSMT" w:hAnsi="Times New Roman" w:cs="Times New Roman"/>
                <w:sz w:val="26"/>
                <w:szCs w:val="26"/>
              </w:rPr>
              <w:t>ный</w:t>
            </w:r>
            <w:proofErr w:type="spellEnd"/>
            <w:r w:rsidR="006A10CE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</w:t>
            </w:r>
            <w:r w:rsidRPr="00955B1D">
              <w:rPr>
                <w:rFonts w:ascii="Times New Roman" w:eastAsia="TimesNewRomanPSMT" w:hAnsi="Times New Roman" w:cs="Times New Roman"/>
                <w:sz w:val="26"/>
                <w:szCs w:val="26"/>
              </w:rPr>
              <w:t>балл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6A10CE" w:rsidRDefault="00955B1D" w:rsidP="007E4FA5">
            <w:pPr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955B1D">
              <w:rPr>
                <w:rFonts w:ascii="Times New Roman" w:eastAsia="TimesNewRomanPSMT" w:hAnsi="Times New Roman" w:cs="Times New Roman"/>
                <w:sz w:val="26"/>
                <w:szCs w:val="26"/>
              </w:rPr>
              <w:t>% максимального</w:t>
            </w:r>
            <w:r w:rsidR="007D1B9C" w:rsidRPr="007D1B9C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</w:t>
            </w:r>
            <w:r w:rsidRPr="00955B1D">
              <w:rPr>
                <w:rFonts w:ascii="Times New Roman" w:eastAsia="TimesNewRomanPSMT" w:hAnsi="Times New Roman" w:cs="Times New Roman"/>
                <w:sz w:val="26"/>
                <w:szCs w:val="26"/>
              </w:rPr>
              <w:t>первичного балла за</w:t>
            </w:r>
            <w:r w:rsidR="006A10CE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</w:t>
            </w:r>
            <w:r w:rsidRPr="00955B1D">
              <w:rPr>
                <w:rFonts w:ascii="Times New Roman" w:eastAsia="TimesNewRomanPSMT" w:hAnsi="Times New Roman" w:cs="Times New Roman"/>
                <w:sz w:val="26"/>
                <w:szCs w:val="26"/>
              </w:rPr>
              <w:t>выполнение заданий</w:t>
            </w:r>
          </w:p>
          <w:p w:rsidR="00955B1D" w:rsidRPr="006A10CE" w:rsidRDefault="00955B1D" w:rsidP="007D1B9C">
            <w:pPr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proofErr w:type="gramStart"/>
            <w:r w:rsidRPr="00955B1D">
              <w:rPr>
                <w:rFonts w:ascii="Times New Roman" w:eastAsia="TimesNewRomanPSMT" w:hAnsi="Times New Roman" w:cs="Times New Roman"/>
                <w:sz w:val="26"/>
                <w:szCs w:val="26"/>
              </w:rPr>
              <w:t>по данному виду</w:t>
            </w:r>
            <w:r w:rsidR="006A10CE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</w:t>
            </w:r>
            <w:r w:rsidRPr="00955B1D">
              <w:rPr>
                <w:rFonts w:ascii="Times New Roman" w:eastAsia="TimesNewRomanPSMT" w:hAnsi="Times New Roman" w:cs="Times New Roman"/>
                <w:sz w:val="26"/>
                <w:szCs w:val="26"/>
              </w:rPr>
              <w:t>деятельности, равного</w:t>
            </w:r>
            <w:r w:rsidR="007D1B9C" w:rsidRPr="007D1B9C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</w:t>
            </w:r>
            <w:r w:rsidRPr="00955B1D">
              <w:rPr>
                <w:rFonts w:ascii="Times New Roman" w:eastAsia="TimesNewRomanPSMT" w:hAnsi="Times New Roman" w:cs="Times New Roman"/>
                <w:sz w:val="26"/>
                <w:szCs w:val="26"/>
              </w:rPr>
              <w:t>60</w:t>
            </w:r>
            <w:proofErr w:type="gramEnd"/>
          </w:p>
        </w:tc>
      </w:tr>
      <w:tr w:rsidR="00955B1D" w:rsidRPr="00955B1D" w:rsidTr="007D1B9C">
        <w:trPr>
          <w:jc w:val="center"/>
        </w:trPr>
        <w:tc>
          <w:tcPr>
            <w:tcW w:w="4622" w:type="dxa"/>
          </w:tcPr>
          <w:p w:rsidR="00955B1D" w:rsidRPr="00955B1D" w:rsidRDefault="00955B1D" w:rsidP="007E4FA5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1.Требования: «Знать/понимать»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955B1D" w:rsidRPr="00955B1D" w:rsidRDefault="00955B1D" w:rsidP="007E4FA5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955B1D" w:rsidRPr="00955B1D" w:rsidRDefault="00955B1D" w:rsidP="007E4FA5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955B1D" w:rsidRPr="00955B1D" w:rsidRDefault="00955B1D" w:rsidP="007E4FA5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26,7</w:t>
            </w:r>
          </w:p>
        </w:tc>
      </w:tr>
      <w:tr w:rsidR="00955B1D" w:rsidRPr="00955B1D" w:rsidTr="007D1B9C">
        <w:trPr>
          <w:jc w:val="center"/>
        </w:trPr>
        <w:tc>
          <w:tcPr>
            <w:tcW w:w="4622" w:type="dxa"/>
          </w:tcPr>
          <w:p w:rsidR="00955B1D" w:rsidRPr="00955B1D" w:rsidRDefault="00955B1D" w:rsidP="007E4FA5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2. Требования: «Уметь»</w:t>
            </w:r>
          </w:p>
        </w:tc>
        <w:tc>
          <w:tcPr>
            <w:tcW w:w="945" w:type="dxa"/>
          </w:tcPr>
          <w:p w:rsidR="00955B1D" w:rsidRPr="00955B1D" w:rsidRDefault="00955B1D" w:rsidP="007E4FA5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258" w:type="dxa"/>
          </w:tcPr>
          <w:p w:rsidR="00955B1D" w:rsidRPr="00955B1D" w:rsidRDefault="00955B1D" w:rsidP="007E4FA5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3544" w:type="dxa"/>
          </w:tcPr>
          <w:p w:rsidR="00955B1D" w:rsidRPr="00955B1D" w:rsidRDefault="00955B1D" w:rsidP="007E4FA5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60,0</w:t>
            </w:r>
          </w:p>
        </w:tc>
      </w:tr>
      <w:tr w:rsidR="00955B1D" w:rsidRPr="00955B1D" w:rsidTr="007D1B9C">
        <w:trPr>
          <w:jc w:val="center"/>
        </w:trPr>
        <w:tc>
          <w:tcPr>
            <w:tcW w:w="4622" w:type="dxa"/>
          </w:tcPr>
          <w:p w:rsidR="00955B1D" w:rsidRPr="0013017A" w:rsidRDefault="00955B1D" w:rsidP="007D1B9C">
            <w:pPr>
              <w:ind w:left="-36" w:right="-109"/>
              <w:contextualSpacing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13017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 xml:space="preserve">3.Требования: «Использовать </w:t>
            </w:r>
            <w:proofErr w:type="spellStart"/>
            <w:proofErr w:type="gramStart"/>
            <w:r w:rsidRPr="0013017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приобре</w:t>
            </w:r>
            <w:r w:rsidR="007D1B9C" w:rsidRPr="007D1B9C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-</w:t>
            </w:r>
            <w:r w:rsidRPr="0013017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тенные</w:t>
            </w:r>
            <w:proofErr w:type="spellEnd"/>
            <w:proofErr w:type="gramEnd"/>
            <w:r w:rsidRPr="0013017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 xml:space="preserve"> знания и умения в практической деятельности и повседневной жизни»</w:t>
            </w:r>
          </w:p>
        </w:tc>
        <w:tc>
          <w:tcPr>
            <w:tcW w:w="945" w:type="dxa"/>
          </w:tcPr>
          <w:p w:rsidR="00955B1D" w:rsidRPr="0013017A" w:rsidRDefault="00955B1D" w:rsidP="007E4FA5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13017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58" w:type="dxa"/>
          </w:tcPr>
          <w:p w:rsidR="00955B1D" w:rsidRPr="00955B1D" w:rsidRDefault="00955B1D" w:rsidP="007E4FA5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544" w:type="dxa"/>
          </w:tcPr>
          <w:p w:rsidR="00955B1D" w:rsidRPr="00955B1D" w:rsidRDefault="00955B1D" w:rsidP="007E4FA5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13,3</w:t>
            </w:r>
          </w:p>
        </w:tc>
      </w:tr>
      <w:tr w:rsidR="00955B1D" w:rsidRPr="00955B1D" w:rsidTr="007D1B9C">
        <w:trPr>
          <w:jc w:val="center"/>
        </w:trPr>
        <w:tc>
          <w:tcPr>
            <w:tcW w:w="4622" w:type="dxa"/>
          </w:tcPr>
          <w:p w:rsidR="00955B1D" w:rsidRPr="00955B1D" w:rsidRDefault="00955B1D" w:rsidP="007E4FA5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945" w:type="dxa"/>
          </w:tcPr>
          <w:p w:rsidR="00955B1D" w:rsidRPr="00955B1D" w:rsidRDefault="00955B1D" w:rsidP="007E4FA5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258" w:type="dxa"/>
          </w:tcPr>
          <w:p w:rsidR="00955B1D" w:rsidRPr="00955B1D" w:rsidRDefault="00955B1D" w:rsidP="007E4FA5">
            <w:pPr>
              <w:jc w:val="center"/>
              <w:rPr>
                <w:rFonts w:ascii="Monotype Corsiva" w:eastAsia="TimesNewRomanPSMT" w:hAnsi="Monotype Corsiva" w:cs="Times New Roman"/>
                <w:color w:val="000000"/>
                <w:sz w:val="26"/>
                <w:szCs w:val="26"/>
              </w:rPr>
            </w:pPr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3544" w:type="dxa"/>
          </w:tcPr>
          <w:p w:rsidR="00955B1D" w:rsidRPr="00955B1D" w:rsidRDefault="00955B1D" w:rsidP="007E4FA5">
            <w:pPr>
              <w:jc w:val="center"/>
              <w:rPr>
                <w:rFonts w:ascii="Monotype Corsiva" w:eastAsia="TimesNewRomanPSMT" w:hAnsi="Monotype Corsiva" w:cs="Times New Roman"/>
                <w:color w:val="000000"/>
                <w:sz w:val="26"/>
                <w:szCs w:val="26"/>
              </w:rPr>
            </w:pPr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</w:tbl>
    <w:p w:rsidR="00955B1D" w:rsidRPr="00537B8C" w:rsidRDefault="00955B1D" w:rsidP="000D7107">
      <w:pPr>
        <w:spacing w:after="0" w:line="240" w:lineRule="auto"/>
        <w:ind w:firstLine="851"/>
        <w:jc w:val="both"/>
        <w:rPr>
          <w:rFonts w:ascii="Monotype Corsiva" w:eastAsia="TimesNewRomanPSMT" w:hAnsi="Monotype Corsiva" w:cs="Times New Roman"/>
          <w:color w:val="000000"/>
          <w:sz w:val="16"/>
          <w:szCs w:val="16"/>
          <w:lang w:eastAsia="ru-RU"/>
        </w:rPr>
      </w:pPr>
    </w:p>
    <w:p w:rsidR="00955B1D" w:rsidRPr="00955B1D" w:rsidRDefault="00955B1D" w:rsidP="007D1B9C">
      <w:pPr>
        <w:autoSpaceDE w:val="0"/>
        <w:autoSpaceDN w:val="0"/>
        <w:adjustRightInd w:val="0"/>
        <w:spacing w:after="0" w:line="240" w:lineRule="auto"/>
        <w:ind w:firstLine="2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1.3 РАСПРЕДЕЛЕНИЕ ЗАДАНИЙ КИМ ЕГЭ ПО УРОВНЮ СЛОЖНОСТИ </w:t>
      </w:r>
      <w:r w:rsidRPr="00955B1D">
        <w:rPr>
          <w:rFonts w:ascii="Times New Roman" w:eastAsia="TimesNewRomanPSMT" w:hAnsi="Times New Roman" w:cs="Times New Roman"/>
          <w:b/>
          <w:color w:val="000000"/>
          <w:sz w:val="26"/>
          <w:szCs w:val="26"/>
          <w:lang w:eastAsia="ru-RU"/>
        </w:rPr>
        <w:t>(БАЗОВОГО, ПОВЫШЕННОГО И ВЫСОКОГО). МАКСИМАЛЬНОЕ КОЛИЧЕСТВО БАЛЛОВ. МИНИМАЛЬНО ДОПУСТИМЫЙ ПОРОГ.</w:t>
      </w:r>
    </w:p>
    <w:p w:rsidR="00955B1D" w:rsidRPr="00955B1D" w:rsidRDefault="00955B1D" w:rsidP="007D1B9C">
      <w:pPr>
        <w:autoSpaceDE w:val="0"/>
        <w:autoSpaceDN w:val="0"/>
        <w:adjustRightInd w:val="0"/>
        <w:spacing w:after="0" w:line="240" w:lineRule="auto"/>
        <w:ind w:firstLine="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1 содержит задания двух уровней: 14 заданий базового уровня сложности и шесть – повышенного уровня. Часть 2 содержит четыре задания базового уровня (В</w:t>
      </w:r>
      <w:proofErr w:type="gramStart"/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, В2, В3, и В8) и четыре задания повышенного уровня сложности (В4, В5, В6, В7). В части 3 – два задания базового уровня (С</w:t>
      </w:r>
      <w:proofErr w:type="gramStart"/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С2) и семь заданий высокого уровня сложности (С3, С4, С5, С6, С7, С8, С9). </w:t>
      </w:r>
    </w:p>
    <w:p w:rsidR="00955B1D" w:rsidRDefault="00955B1D" w:rsidP="007D1B9C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</w:pPr>
      <w:r w:rsidRPr="00955B1D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Максимально возможное количество баллов составляет 60. Минимально допустимый порог утвержден в количестве 12 баллов, что соответствует оценке «удовлетворительно».</w:t>
      </w:r>
    </w:p>
    <w:p w:rsidR="00955B1D" w:rsidRPr="00B85973" w:rsidRDefault="00955B1D" w:rsidP="007D1B9C">
      <w:pPr>
        <w:numPr>
          <w:ilvl w:val="0"/>
          <w:numId w:val="1"/>
        </w:numPr>
        <w:suppressLineNumbers/>
        <w:spacing w:after="0" w:line="240" w:lineRule="auto"/>
        <w:ind w:left="0" w:firstLine="851"/>
        <w:contextualSpacing/>
        <w:jc w:val="center"/>
        <w:rPr>
          <w:rFonts w:ascii="Times New Roman" w:eastAsia="TimesNewRomanPSMT" w:hAnsi="Times New Roman" w:cs="Times New Roman"/>
          <w:b/>
          <w:color w:val="000000"/>
          <w:sz w:val="26"/>
          <w:szCs w:val="26"/>
          <w:lang w:eastAsia="ru-RU"/>
        </w:rPr>
      </w:pPr>
      <w:r w:rsidRPr="00955B1D">
        <w:rPr>
          <w:rFonts w:ascii="Times New Roman" w:eastAsia="TimesNewRomanPSMT" w:hAnsi="Times New Roman" w:cs="Times New Roman"/>
          <w:b/>
          <w:color w:val="000000"/>
          <w:sz w:val="26"/>
          <w:szCs w:val="26"/>
          <w:lang w:eastAsia="ru-RU"/>
        </w:rPr>
        <w:lastRenderedPageBreak/>
        <w:t>РЕЗУЛЬТАТЫ ЕГЭ ВЫПУСКНИКОВ ОРГАНИЗАЦИЙ ОБЩЕГО ОБРАЗОВАНИЯ. СРАВНЕ</w:t>
      </w:r>
      <w:r w:rsidR="00B85973">
        <w:rPr>
          <w:rFonts w:ascii="Times New Roman" w:eastAsia="TimesNewRomanPSMT" w:hAnsi="Times New Roman" w:cs="Times New Roman"/>
          <w:b/>
          <w:color w:val="000000"/>
          <w:sz w:val="26"/>
          <w:szCs w:val="26"/>
          <w:lang w:eastAsia="ru-RU"/>
        </w:rPr>
        <w:t>НИЕ РЕЗУЛЬТАТОВ  ЕГЭ 2014</w:t>
      </w:r>
      <w:proofErr w:type="gramStart"/>
      <w:r w:rsidR="00B85973">
        <w:rPr>
          <w:rFonts w:ascii="Times New Roman" w:eastAsia="TimesNewRomanPSMT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proofErr w:type="gramEnd"/>
      <w:r w:rsidR="00B85973">
        <w:rPr>
          <w:rFonts w:ascii="Times New Roman" w:eastAsia="TimesNewRomanPSMT" w:hAnsi="Times New Roman" w:cs="Times New Roman"/>
          <w:b/>
          <w:color w:val="000000"/>
          <w:sz w:val="26"/>
          <w:szCs w:val="26"/>
          <w:lang w:eastAsia="ru-RU"/>
        </w:rPr>
        <w:t xml:space="preserve"> 2015</w:t>
      </w:r>
      <w:r w:rsidRPr="00955B1D">
        <w:rPr>
          <w:rFonts w:ascii="Times New Roman" w:eastAsia="TimesNewRomanPSMT" w:hAnsi="Times New Roman" w:cs="Times New Roman"/>
          <w:b/>
          <w:color w:val="000000"/>
          <w:sz w:val="26"/>
          <w:szCs w:val="26"/>
          <w:lang w:eastAsia="ru-RU"/>
        </w:rPr>
        <w:t xml:space="preserve"> ГОДОВ</w:t>
      </w:r>
    </w:p>
    <w:p w:rsidR="00955B1D" w:rsidRPr="00CD7577" w:rsidRDefault="00955B1D" w:rsidP="007D1B9C">
      <w:pPr>
        <w:spacing w:after="0" w:line="240" w:lineRule="auto"/>
        <w:ind w:firstLine="851"/>
        <w:contextualSpacing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DA1F1B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В ЕГЭ по обществознанию в 2015 году </w:t>
      </w:r>
      <w:r w:rsidR="00DA1F1B" w:rsidRPr="00DA1F1B">
        <w:rPr>
          <w:rFonts w:ascii="Times New Roman" w:eastAsia="TimesNewRomanPSMT" w:hAnsi="Times New Roman" w:cs="Times New Roman"/>
          <w:sz w:val="26"/>
          <w:szCs w:val="26"/>
          <w:lang w:eastAsia="ru-RU"/>
        </w:rPr>
        <w:t>приняли участие 4</w:t>
      </w:r>
      <w:r w:rsidR="00CD7577">
        <w:rPr>
          <w:rFonts w:ascii="Times New Roman" w:eastAsia="TimesNewRomanPSMT" w:hAnsi="Times New Roman" w:cs="Times New Roman"/>
          <w:sz w:val="26"/>
          <w:szCs w:val="26"/>
          <w:lang w:eastAsia="ru-RU"/>
        </w:rPr>
        <w:t>36 выпускников ООО (425</w:t>
      </w:r>
      <w:r w:rsidR="00DA1F1B" w:rsidRPr="00DA1F1B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DA1F1B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в основной </w:t>
      </w:r>
      <w:r w:rsidR="00EA3324" w:rsidRPr="00DA1F1B">
        <w:rPr>
          <w:rFonts w:ascii="Times New Roman" w:eastAsia="TimesNewRomanPSMT" w:hAnsi="Times New Roman" w:cs="Times New Roman"/>
          <w:sz w:val="26"/>
          <w:szCs w:val="26"/>
          <w:lang w:eastAsia="ru-RU"/>
        </w:rPr>
        <w:t>период, и 11</w:t>
      </w:r>
      <w:r w:rsidRPr="00DA1F1B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человек в резервный день)</w:t>
      </w:r>
      <w:r w:rsidR="00CD7577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и </w:t>
      </w:r>
      <w:r w:rsidR="00215804">
        <w:rPr>
          <w:rFonts w:ascii="Times New Roman" w:eastAsia="TimesNewRomanPSMT" w:hAnsi="Times New Roman" w:cs="Times New Roman"/>
          <w:sz w:val="26"/>
          <w:szCs w:val="26"/>
          <w:lang w:eastAsia="ru-RU"/>
        </w:rPr>
        <w:t>68</w:t>
      </w:r>
      <w:r w:rsidR="00CD7577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учащихся </w:t>
      </w:r>
      <w:r w:rsidR="00CD7577" w:rsidRPr="00CD7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НПО, СПО</w:t>
      </w:r>
      <w:r w:rsidR="00CD7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ВПЛ </w:t>
      </w:r>
      <w:r w:rsidR="00CD7577" w:rsidRPr="00CD7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ин</w:t>
      </w:r>
      <w:r w:rsidR="00104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остранных</w:t>
      </w:r>
      <w:r w:rsidR="00CD7577" w:rsidRPr="00CD7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04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</w:t>
      </w:r>
      <w:r w:rsidR="007D1B9C" w:rsidRPr="007D1B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D1B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дополнительный период</w:t>
      </w:r>
      <w:r w:rsidR="00DA1F1B" w:rsidRPr="00CD7577">
        <w:rPr>
          <w:rFonts w:ascii="Times New Roman" w:eastAsia="TimesNewRomanPSMT" w:hAnsi="Times New Roman" w:cs="Times New Roman"/>
          <w:sz w:val="26"/>
          <w:szCs w:val="26"/>
          <w:lang w:eastAsia="ru-RU"/>
        </w:rPr>
        <w:t>.</w:t>
      </w:r>
      <w:r w:rsidRPr="00CD7577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="00DA1F1B" w:rsidRPr="00CD7577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</w:p>
    <w:p w:rsidR="00955B1D" w:rsidRPr="00DA1F1B" w:rsidRDefault="00955B1D" w:rsidP="007D1B9C">
      <w:pPr>
        <w:spacing w:after="0" w:line="240" w:lineRule="auto"/>
        <w:ind w:firstLine="708"/>
        <w:contextualSpacing/>
        <w:jc w:val="both"/>
        <w:rPr>
          <w:rFonts w:ascii="Monotype Corsiva" w:eastAsia="TimesNewRomanPSMT" w:hAnsi="Monotype Corsiva" w:cs="Times New Roman"/>
          <w:sz w:val="26"/>
          <w:szCs w:val="26"/>
          <w:lang w:eastAsia="ru-RU"/>
        </w:rPr>
      </w:pPr>
      <w:r w:rsidRPr="00DA1F1B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Данные о количестве </w:t>
      </w:r>
      <w:r w:rsidR="00AF7020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заявленных </w:t>
      </w:r>
      <w:r w:rsidRPr="00DA1F1B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участников </w:t>
      </w:r>
      <w:r w:rsidR="00AF7020">
        <w:rPr>
          <w:rFonts w:ascii="Times New Roman" w:eastAsia="TimesNewRomanPSMT" w:hAnsi="Times New Roman" w:cs="Times New Roman"/>
          <w:sz w:val="26"/>
          <w:szCs w:val="26"/>
          <w:lang w:eastAsia="ru-RU"/>
        </w:rPr>
        <w:t>и</w:t>
      </w:r>
      <w:r w:rsidR="00BC41FC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DA1F1B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реальный процент явившихся в разрезе районов приведены в таблице </w:t>
      </w:r>
      <w:r w:rsidR="00215804">
        <w:rPr>
          <w:rFonts w:ascii="Times New Roman" w:eastAsia="TimesNewRomanPSMT" w:hAnsi="Times New Roman" w:cs="Times New Roman"/>
          <w:sz w:val="26"/>
          <w:szCs w:val="26"/>
          <w:lang w:eastAsia="ru-RU"/>
        </w:rPr>
        <w:t>4</w:t>
      </w:r>
      <w:r w:rsidRPr="00DA1F1B">
        <w:rPr>
          <w:rFonts w:ascii="Times New Roman" w:eastAsia="TimesNewRomanPSMT" w:hAnsi="Times New Roman" w:cs="Times New Roman"/>
          <w:sz w:val="26"/>
          <w:szCs w:val="26"/>
          <w:lang w:eastAsia="ru-RU"/>
        </w:rPr>
        <w:t>.</w:t>
      </w:r>
      <w:r w:rsidRPr="00DA1F1B">
        <w:rPr>
          <w:rFonts w:ascii="Monotype Corsiva" w:eastAsia="TimesNewRomanPSMT" w:hAnsi="Monotype Corsiva" w:cs="Times New Roman"/>
          <w:sz w:val="26"/>
          <w:szCs w:val="26"/>
          <w:lang w:eastAsia="ru-RU"/>
        </w:rPr>
        <w:t xml:space="preserve"> </w:t>
      </w:r>
    </w:p>
    <w:p w:rsidR="00955B1D" w:rsidRPr="007D1B9C" w:rsidRDefault="00955B1D" w:rsidP="007D1B9C">
      <w:pPr>
        <w:spacing w:after="0" w:line="240" w:lineRule="auto"/>
        <w:jc w:val="right"/>
        <w:rPr>
          <w:rFonts w:ascii="Times New Roman" w:eastAsia="TimesNewRomanPSMT" w:hAnsi="Times New Roman" w:cs="Times New Roman"/>
          <w:i/>
          <w:color w:val="000000"/>
          <w:sz w:val="26"/>
          <w:szCs w:val="26"/>
          <w:lang w:eastAsia="ru-RU"/>
        </w:rPr>
      </w:pPr>
      <w:r w:rsidRPr="007D1B9C">
        <w:rPr>
          <w:rFonts w:ascii="Times New Roman" w:eastAsia="TimesNewRomanPSMT" w:hAnsi="Times New Roman" w:cs="Times New Roman"/>
          <w:i/>
          <w:color w:val="000000"/>
          <w:sz w:val="26"/>
          <w:szCs w:val="26"/>
          <w:lang w:eastAsia="ru-RU"/>
        </w:rPr>
        <w:t xml:space="preserve">Таблица </w:t>
      </w:r>
      <w:r w:rsidR="00215804">
        <w:rPr>
          <w:rFonts w:ascii="Times New Roman" w:eastAsia="TimesNewRomanPSMT" w:hAnsi="Times New Roman" w:cs="Times New Roman"/>
          <w:i/>
          <w:color w:val="000000"/>
          <w:sz w:val="26"/>
          <w:szCs w:val="26"/>
          <w:lang w:eastAsia="ru-RU"/>
        </w:rPr>
        <w:t>4</w:t>
      </w:r>
      <w:r w:rsidRPr="007D1B9C">
        <w:rPr>
          <w:rFonts w:ascii="Times New Roman" w:eastAsia="TimesNewRomanPSMT" w:hAnsi="Times New Roman" w:cs="Times New Roman"/>
          <w:i/>
          <w:color w:val="000000"/>
          <w:sz w:val="26"/>
          <w:szCs w:val="26"/>
          <w:lang w:eastAsia="ru-RU"/>
        </w:rPr>
        <w:t>. Распределение  участников экзамена по административно-территориальным единицам в 2014</w:t>
      </w:r>
      <w:r w:rsidR="00E42C1C" w:rsidRPr="007D1B9C">
        <w:rPr>
          <w:rFonts w:ascii="Times New Roman" w:eastAsia="TimesNewRomanPSMT" w:hAnsi="Times New Roman" w:cs="Times New Roman"/>
          <w:i/>
          <w:color w:val="000000"/>
          <w:sz w:val="26"/>
          <w:szCs w:val="26"/>
          <w:lang w:eastAsia="ru-RU"/>
        </w:rPr>
        <w:t>/2015</w:t>
      </w:r>
      <w:r w:rsidRPr="007D1B9C">
        <w:rPr>
          <w:rFonts w:ascii="Times New Roman" w:eastAsia="TimesNewRomanPSMT" w:hAnsi="Times New Roman" w:cs="Times New Roman"/>
          <w:i/>
          <w:color w:val="000000"/>
          <w:sz w:val="26"/>
          <w:szCs w:val="26"/>
          <w:lang w:eastAsia="ru-RU"/>
        </w:rPr>
        <w:t xml:space="preserve"> гг.</w:t>
      </w:r>
    </w:p>
    <w:tbl>
      <w:tblPr>
        <w:tblStyle w:val="a4"/>
        <w:tblW w:w="0" w:type="auto"/>
        <w:jc w:val="center"/>
        <w:tblInd w:w="-526" w:type="dxa"/>
        <w:tblLayout w:type="fixed"/>
        <w:tblLook w:val="04A0" w:firstRow="1" w:lastRow="0" w:firstColumn="1" w:lastColumn="0" w:noHBand="0" w:noVBand="1"/>
      </w:tblPr>
      <w:tblGrid>
        <w:gridCol w:w="3511"/>
        <w:gridCol w:w="1134"/>
        <w:gridCol w:w="850"/>
        <w:gridCol w:w="1134"/>
        <w:gridCol w:w="993"/>
        <w:gridCol w:w="1134"/>
        <w:gridCol w:w="815"/>
      </w:tblGrid>
      <w:tr w:rsidR="00C27802" w:rsidTr="007D1B9C">
        <w:trPr>
          <w:jc w:val="center"/>
        </w:trPr>
        <w:tc>
          <w:tcPr>
            <w:tcW w:w="3511" w:type="dxa"/>
            <w:vMerge w:val="restart"/>
          </w:tcPr>
          <w:p w:rsidR="00C27802" w:rsidRDefault="00C27802" w:rsidP="007D1B9C">
            <w:pPr>
              <w:jc w:val="right"/>
              <w:rPr>
                <w:rFonts w:ascii="Monotype Corsiva" w:eastAsia="TimesNewRomanPSMT" w:hAnsi="Monotype Corsiva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C27802" w:rsidRPr="0075170C" w:rsidRDefault="00C27802" w:rsidP="007D1B9C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170C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Количество заявленных участников</w:t>
            </w:r>
          </w:p>
        </w:tc>
        <w:tc>
          <w:tcPr>
            <w:tcW w:w="2127" w:type="dxa"/>
            <w:gridSpan w:val="2"/>
          </w:tcPr>
          <w:p w:rsidR="00C27802" w:rsidRPr="0075170C" w:rsidRDefault="00C27802" w:rsidP="007D1B9C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Фактическое количество участников</w:t>
            </w:r>
          </w:p>
        </w:tc>
        <w:tc>
          <w:tcPr>
            <w:tcW w:w="1949" w:type="dxa"/>
            <w:gridSpan w:val="2"/>
          </w:tcPr>
          <w:p w:rsidR="00C27802" w:rsidRDefault="00C27802" w:rsidP="007D1B9C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802" w:rsidRPr="0075170C" w:rsidRDefault="00C27802" w:rsidP="007D1B9C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% явившихся</w:t>
            </w:r>
          </w:p>
        </w:tc>
      </w:tr>
      <w:tr w:rsidR="00C27802" w:rsidTr="007D1B9C">
        <w:trPr>
          <w:jc w:val="center"/>
        </w:trPr>
        <w:tc>
          <w:tcPr>
            <w:tcW w:w="3511" w:type="dxa"/>
            <w:vMerge/>
          </w:tcPr>
          <w:p w:rsidR="00C27802" w:rsidRPr="00C27802" w:rsidRDefault="00C27802" w:rsidP="007D1B9C">
            <w:pP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C27802" w:rsidRPr="00215804" w:rsidRDefault="00C27802" w:rsidP="007D1B9C">
            <w:pPr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15804"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850" w:type="dxa"/>
          </w:tcPr>
          <w:p w:rsidR="00C27802" w:rsidRPr="00215804" w:rsidRDefault="00C27802" w:rsidP="007D1B9C">
            <w:pPr>
              <w:jc w:val="center"/>
              <w:rPr>
                <w:rFonts w:ascii="Monotype Corsiva" w:eastAsia="TimesNewRomanPSMT" w:hAnsi="Monotype Corsiva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15804"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  <w:lang w:eastAsia="ru-RU"/>
              </w:rPr>
              <w:t>2015</w:t>
            </w:r>
          </w:p>
        </w:tc>
        <w:tc>
          <w:tcPr>
            <w:tcW w:w="1134" w:type="dxa"/>
          </w:tcPr>
          <w:p w:rsidR="00C27802" w:rsidRPr="00215804" w:rsidRDefault="00C27802" w:rsidP="007D1B9C">
            <w:pPr>
              <w:jc w:val="center"/>
              <w:rPr>
                <w:rFonts w:ascii="Monotype Corsiva" w:eastAsia="TimesNewRomanPSMT" w:hAnsi="Monotype Corsiva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15804"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993" w:type="dxa"/>
          </w:tcPr>
          <w:p w:rsidR="00C27802" w:rsidRPr="00215804" w:rsidRDefault="00C27802" w:rsidP="007D1B9C">
            <w:pPr>
              <w:jc w:val="center"/>
              <w:rPr>
                <w:rFonts w:ascii="Monotype Corsiva" w:eastAsia="TimesNewRomanPSMT" w:hAnsi="Monotype Corsiva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15804"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  <w:lang w:eastAsia="ru-RU"/>
              </w:rPr>
              <w:t>2015</w:t>
            </w:r>
          </w:p>
        </w:tc>
        <w:tc>
          <w:tcPr>
            <w:tcW w:w="1134" w:type="dxa"/>
          </w:tcPr>
          <w:p w:rsidR="00C27802" w:rsidRPr="00215804" w:rsidRDefault="00C27802" w:rsidP="007D1B9C">
            <w:pPr>
              <w:jc w:val="center"/>
              <w:rPr>
                <w:rFonts w:ascii="Monotype Corsiva" w:eastAsia="TimesNewRomanPSMT" w:hAnsi="Monotype Corsiva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15804"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815" w:type="dxa"/>
          </w:tcPr>
          <w:p w:rsidR="00C27802" w:rsidRPr="00215804" w:rsidRDefault="00C27802" w:rsidP="007D1B9C">
            <w:pPr>
              <w:jc w:val="center"/>
              <w:rPr>
                <w:rFonts w:ascii="Monotype Corsiva" w:eastAsia="TimesNewRomanPSMT" w:hAnsi="Monotype Corsiva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15804"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  <w:lang w:eastAsia="ru-RU"/>
              </w:rPr>
              <w:t>2015</w:t>
            </w:r>
          </w:p>
        </w:tc>
      </w:tr>
      <w:tr w:rsidR="00C27802" w:rsidTr="007D1B9C">
        <w:trPr>
          <w:jc w:val="center"/>
        </w:trPr>
        <w:tc>
          <w:tcPr>
            <w:tcW w:w="3511" w:type="dxa"/>
          </w:tcPr>
          <w:p w:rsidR="00C27802" w:rsidRPr="00C27802" w:rsidRDefault="00C27802" w:rsidP="007D1B9C">
            <w:pP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г. Бендеры</w:t>
            </w:r>
          </w:p>
        </w:tc>
        <w:tc>
          <w:tcPr>
            <w:tcW w:w="1134" w:type="dxa"/>
          </w:tcPr>
          <w:p w:rsidR="00C27802" w:rsidRPr="00993B8A" w:rsidRDefault="00C27802" w:rsidP="007D1B9C">
            <w:pPr>
              <w:pStyle w:val="a3"/>
              <w:suppressLineNumbers/>
              <w:ind w:left="0"/>
              <w:contextualSpacing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93B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C27802" w:rsidRPr="00451641" w:rsidRDefault="00451641" w:rsidP="007D1B9C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164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195</w:t>
            </w:r>
          </w:p>
        </w:tc>
        <w:tc>
          <w:tcPr>
            <w:tcW w:w="1134" w:type="dxa"/>
          </w:tcPr>
          <w:p w:rsidR="00C27802" w:rsidRPr="00955B1D" w:rsidRDefault="00C27802" w:rsidP="007D1B9C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993" w:type="dxa"/>
            <w:vAlign w:val="center"/>
          </w:tcPr>
          <w:p w:rsidR="00C27802" w:rsidRPr="006F4C03" w:rsidRDefault="004510BB" w:rsidP="007D1B9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1134" w:type="dxa"/>
          </w:tcPr>
          <w:p w:rsidR="00C27802" w:rsidRPr="00993B8A" w:rsidRDefault="00C27802" w:rsidP="007D1B9C">
            <w:pPr>
              <w:pStyle w:val="a3"/>
              <w:suppressLineNumbers/>
              <w:ind w:left="0"/>
              <w:contextualSpacing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93B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48,88</w:t>
            </w:r>
          </w:p>
        </w:tc>
        <w:tc>
          <w:tcPr>
            <w:tcW w:w="815" w:type="dxa"/>
          </w:tcPr>
          <w:p w:rsidR="00C27802" w:rsidRPr="00451641" w:rsidRDefault="004510BB" w:rsidP="007D1B9C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48,2</w:t>
            </w:r>
          </w:p>
        </w:tc>
      </w:tr>
      <w:tr w:rsidR="00C27802" w:rsidTr="007D1B9C">
        <w:trPr>
          <w:jc w:val="center"/>
        </w:trPr>
        <w:tc>
          <w:tcPr>
            <w:tcW w:w="3511" w:type="dxa"/>
          </w:tcPr>
          <w:p w:rsidR="00C27802" w:rsidRPr="00C27802" w:rsidRDefault="00C27802" w:rsidP="007D1B9C">
            <w:pP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Григориопольский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1134" w:type="dxa"/>
          </w:tcPr>
          <w:p w:rsidR="00C27802" w:rsidRPr="00993B8A" w:rsidRDefault="00C27802" w:rsidP="007D1B9C">
            <w:pPr>
              <w:pStyle w:val="a3"/>
              <w:suppressLineNumbers/>
              <w:ind w:left="0"/>
              <w:contextualSpacing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93B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50" w:type="dxa"/>
          </w:tcPr>
          <w:p w:rsidR="00C27802" w:rsidRPr="00451641" w:rsidRDefault="00451641" w:rsidP="007D1B9C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164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134" w:type="dxa"/>
          </w:tcPr>
          <w:p w:rsidR="00C27802" w:rsidRPr="00955B1D" w:rsidRDefault="00C27802" w:rsidP="007D1B9C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993" w:type="dxa"/>
            <w:vAlign w:val="center"/>
          </w:tcPr>
          <w:p w:rsidR="00C27802" w:rsidRPr="006F4C03" w:rsidRDefault="004510BB" w:rsidP="007D1B9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C27802" w:rsidRPr="006F4C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27802" w:rsidRPr="00993B8A" w:rsidRDefault="00C27802" w:rsidP="007D1B9C">
            <w:pPr>
              <w:pStyle w:val="a3"/>
              <w:suppressLineNumbers/>
              <w:ind w:left="0"/>
              <w:contextualSpacing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93B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48,18</w:t>
            </w:r>
          </w:p>
        </w:tc>
        <w:tc>
          <w:tcPr>
            <w:tcW w:w="815" w:type="dxa"/>
          </w:tcPr>
          <w:p w:rsidR="00C27802" w:rsidRPr="00451641" w:rsidRDefault="009409AD" w:rsidP="007D1B9C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53,57</w:t>
            </w:r>
          </w:p>
        </w:tc>
      </w:tr>
      <w:tr w:rsidR="00C27802" w:rsidRPr="00CE3BBE" w:rsidTr="007D1B9C">
        <w:trPr>
          <w:jc w:val="center"/>
        </w:trPr>
        <w:tc>
          <w:tcPr>
            <w:tcW w:w="3511" w:type="dxa"/>
          </w:tcPr>
          <w:p w:rsidR="00C27802" w:rsidRPr="00C27802" w:rsidRDefault="00C27802" w:rsidP="007D1B9C">
            <w:pP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Дубоссарский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1134" w:type="dxa"/>
          </w:tcPr>
          <w:p w:rsidR="00C27802" w:rsidRPr="00993B8A" w:rsidRDefault="00C27802" w:rsidP="007D1B9C">
            <w:pPr>
              <w:pStyle w:val="a3"/>
              <w:suppressLineNumbers/>
              <w:ind w:left="0"/>
              <w:contextualSpacing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93B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C27802" w:rsidRPr="00451641" w:rsidRDefault="00451641" w:rsidP="007D1B9C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164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134" w:type="dxa"/>
          </w:tcPr>
          <w:p w:rsidR="00C27802" w:rsidRPr="00955B1D" w:rsidRDefault="00C27802" w:rsidP="007D1B9C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993" w:type="dxa"/>
            <w:vAlign w:val="center"/>
          </w:tcPr>
          <w:p w:rsidR="00C27802" w:rsidRPr="006F4C03" w:rsidRDefault="004510BB" w:rsidP="007D1B9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:rsidR="00C27802" w:rsidRPr="00993B8A" w:rsidRDefault="00C27802" w:rsidP="007D1B9C">
            <w:pPr>
              <w:pStyle w:val="a3"/>
              <w:suppressLineNumbers/>
              <w:ind w:left="0"/>
              <w:contextualSpacing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93B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73,33</w:t>
            </w:r>
          </w:p>
        </w:tc>
        <w:tc>
          <w:tcPr>
            <w:tcW w:w="815" w:type="dxa"/>
          </w:tcPr>
          <w:p w:rsidR="00C27802" w:rsidRPr="00CE3BBE" w:rsidRDefault="009409AD" w:rsidP="007D1B9C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54,05</w:t>
            </w:r>
          </w:p>
        </w:tc>
      </w:tr>
      <w:tr w:rsidR="00C27802" w:rsidTr="007D1B9C">
        <w:trPr>
          <w:jc w:val="center"/>
        </w:trPr>
        <w:tc>
          <w:tcPr>
            <w:tcW w:w="3511" w:type="dxa"/>
          </w:tcPr>
          <w:p w:rsidR="00C27802" w:rsidRPr="00C27802" w:rsidRDefault="00C27802" w:rsidP="007D1B9C">
            <w:pP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Каменский район</w:t>
            </w:r>
          </w:p>
        </w:tc>
        <w:tc>
          <w:tcPr>
            <w:tcW w:w="1134" w:type="dxa"/>
          </w:tcPr>
          <w:p w:rsidR="00C27802" w:rsidRPr="00993B8A" w:rsidRDefault="00C27802" w:rsidP="007D1B9C">
            <w:pPr>
              <w:pStyle w:val="a3"/>
              <w:suppressLineNumbers/>
              <w:ind w:left="0"/>
              <w:contextualSpacing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93B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C27802" w:rsidRPr="00451641" w:rsidRDefault="00451641" w:rsidP="007D1B9C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164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134" w:type="dxa"/>
          </w:tcPr>
          <w:p w:rsidR="00C27802" w:rsidRPr="00955B1D" w:rsidRDefault="00C27802" w:rsidP="007D1B9C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993" w:type="dxa"/>
            <w:vAlign w:val="center"/>
          </w:tcPr>
          <w:p w:rsidR="00C27802" w:rsidRPr="006F4C03" w:rsidRDefault="009409AD" w:rsidP="007D1B9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:rsidR="00C27802" w:rsidRPr="00993B8A" w:rsidRDefault="00C27802" w:rsidP="007D1B9C">
            <w:pPr>
              <w:pStyle w:val="a3"/>
              <w:suppressLineNumbers/>
              <w:ind w:left="0"/>
              <w:contextualSpacing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93B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88,46</w:t>
            </w:r>
          </w:p>
        </w:tc>
        <w:tc>
          <w:tcPr>
            <w:tcW w:w="815" w:type="dxa"/>
          </w:tcPr>
          <w:p w:rsidR="00C27802" w:rsidRPr="009409AD" w:rsidRDefault="009409AD" w:rsidP="007D1B9C">
            <w:pP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83,3</w:t>
            </w:r>
          </w:p>
        </w:tc>
      </w:tr>
      <w:tr w:rsidR="00C27802" w:rsidTr="007D1B9C">
        <w:trPr>
          <w:jc w:val="center"/>
        </w:trPr>
        <w:tc>
          <w:tcPr>
            <w:tcW w:w="3511" w:type="dxa"/>
          </w:tcPr>
          <w:p w:rsidR="00C27802" w:rsidRPr="00C27802" w:rsidRDefault="00C27802" w:rsidP="007D1B9C">
            <w:pP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Рыбницкий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7D1B9C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1134" w:type="dxa"/>
          </w:tcPr>
          <w:p w:rsidR="00C27802" w:rsidRPr="00993B8A" w:rsidRDefault="00C27802" w:rsidP="007D1B9C">
            <w:pPr>
              <w:pStyle w:val="a3"/>
              <w:suppressLineNumbers/>
              <w:ind w:left="0"/>
              <w:contextualSpacing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93B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C27802" w:rsidRPr="00451641" w:rsidRDefault="00451641" w:rsidP="007D1B9C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164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114</w:t>
            </w:r>
          </w:p>
        </w:tc>
        <w:tc>
          <w:tcPr>
            <w:tcW w:w="1134" w:type="dxa"/>
          </w:tcPr>
          <w:p w:rsidR="00C27802" w:rsidRPr="00955B1D" w:rsidRDefault="00C27802" w:rsidP="007D1B9C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993" w:type="dxa"/>
            <w:vAlign w:val="center"/>
          </w:tcPr>
          <w:p w:rsidR="00C27802" w:rsidRPr="006F4C03" w:rsidRDefault="004510BB" w:rsidP="007D1B9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1134" w:type="dxa"/>
          </w:tcPr>
          <w:p w:rsidR="00C27802" w:rsidRPr="00993B8A" w:rsidRDefault="00C27802" w:rsidP="007D1B9C">
            <w:pPr>
              <w:pStyle w:val="a3"/>
              <w:suppressLineNumbers/>
              <w:ind w:left="0"/>
              <w:contextualSpacing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93B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57,95</w:t>
            </w:r>
          </w:p>
        </w:tc>
        <w:tc>
          <w:tcPr>
            <w:tcW w:w="815" w:type="dxa"/>
          </w:tcPr>
          <w:p w:rsidR="00C27802" w:rsidRPr="009409AD" w:rsidRDefault="009409AD" w:rsidP="007D1B9C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41,22</w:t>
            </w:r>
          </w:p>
        </w:tc>
      </w:tr>
      <w:tr w:rsidR="00C27802" w:rsidTr="007D1B9C">
        <w:trPr>
          <w:jc w:val="center"/>
        </w:trPr>
        <w:tc>
          <w:tcPr>
            <w:tcW w:w="3511" w:type="dxa"/>
          </w:tcPr>
          <w:p w:rsidR="00C27802" w:rsidRPr="00C27802" w:rsidRDefault="00C27802" w:rsidP="007D1B9C">
            <w:pP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г. Тирасполь</w:t>
            </w:r>
          </w:p>
        </w:tc>
        <w:tc>
          <w:tcPr>
            <w:tcW w:w="1134" w:type="dxa"/>
          </w:tcPr>
          <w:p w:rsidR="00C27802" w:rsidRPr="00993B8A" w:rsidRDefault="00C27802" w:rsidP="007D1B9C">
            <w:pPr>
              <w:pStyle w:val="a3"/>
              <w:suppressLineNumbers/>
              <w:ind w:left="0"/>
              <w:contextualSpacing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93B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850" w:type="dxa"/>
          </w:tcPr>
          <w:p w:rsidR="00C27802" w:rsidRPr="00451641" w:rsidRDefault="00451641" w:rsidP="007D1B9C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164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262</w:t>
            </w:r>
          </w:p>
        </w:tc>
        <w:tc>
          <w:tcPr>
            <w:tcW w:w="1134" w:type="dxa"/>
          </w:tcPr>
          <w:p w:rsidR="00C27802" w:rsidRPr="00955B1D" w:rsidRDefault="00C27802" w:rsidP="007D1B9C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221</w:t>
            </w:r>
          </w:p>
        </w:tc>
        <w:tc>
          <w:tcPr>
            <w:tcW w:w="993" w:type="dxa"/>
            <w:vAlign w:val="center"/>
          </w:tcPr>
          <w:p w:rsidR="00C27802" w:rsidRPr="006F4C03" w:rsidRDefault="004510BB" w:rsidP="007D1B9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  <w:r w:rsidR="00C27802" w:rsidRPr="006F4C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27802" w:rsidRPr="00993B8A" w:rsidRDefault="00C27802" w:rsidP="007D1B9C">
            <w:pPr>
              <w:pStyle w:val="a3"/>
              <w:suppressLineNumbers/>
              <w:ind w:left="0"/>
              <w:contextualSpacing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93B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65,58</w:t>
            </w:r>
          </w:p>
        </w:tc>
        <w:tc>
          <w:tcPr>
            <w:tcW w:w="815" w:type="dxa"/>
          </w:tcPr>
          <w:p w:rsidR="00C27802" w:rsidRPr="009409AD" w:rsidRDefault="009409AD" w:rsidP="007D1B9C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64,88</w:t>
            </w:r>
          </w:p>
        </w:tc>
      </w:tr>
      <w:tr w:rsidR="00C27802" w:rsidTr="007D1B9C">
        <w:trPr>
          <w:jc w:val="center"/>
        </w:trPr>
        <w:tc>
          <w:tcPr>
            <w:tcW w:w="3511" w:type="dxa"/>
          </w:tcPr>
          <w:p w:rsidR="00C27802" w:rsidRDefault="00C27802" w:rsidP="007D1B9C">
            <w:pPr>
              <w:rPr>
                <w:rFonts w:ascii="Monotype Corsiva" w:eastAsia="TimesNewRomanPSMT" w:hAnsi="Monotype Corsiva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Слободзейский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1134" w:type="dxa"/>
          </w:tcPr>
          <w:p w:rsidR="00C27802" w:rsidRPr="00993B8A" w:rsidRDefault="00C27802" w:rsidP="007D1B9C">
            <w:pPr>
              <w:pStyle w:val="a3"/>
              <w:suppressLineNumbers/>
              <w:ind w:left="0"/>
              <w:contextualSpacing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93B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850" w:type="dxa"/>
          </w:tcPr>
          <w:p w:rsidR="00C27802" w:rsidRPr="00451641" w:rsidRDefault="00451641" w:rsidP="007D1B9C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164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139</w:t>
            </w:r>
          </w:p>
        </w:tc>
        <w:tc>
          <w:tcPr>
            <w:tcW w:w="1134" w:type="dxa"/>
          </w:tcPr>
          <w:p w:rsidR="00C27802" w:rsidRPr="00955B1D" w:rsidRDefault="00C27802" w:rsidP="007D1B9C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993" w:type="dxa"/>
            <w:vAlign w:val="center"/>
          </w:tcPr>
          <w:p w:rsidR="00C27802" w:rsidRPr="00E239BD" w:rsidRDefault="004510BB" w:rsidP="007D1B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134" w:type="dxa"/>
          </w:tcPr>
          <w:p w:rsidR="00C27802" w:rsidRPr="00993B8A" w:rsidRDefault="00C27802" w:rsidP="007D1B9C">
            <w:pPr>
              <w:pStyle w:val="a3"/>
              <w:suppressLineNumbers/>
              <w:ind w:left="0"/>
              <w:contextualSpacing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93B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65,25</w:t>
            </w:r>
          </w:p>
        </w:tc>
        <w:tc>
          <w:tcPr>
            <w:tcW w:w="815" w:type="dxa"/>
          </w:tcPr>
          <w:p w:rsidR="00C27802" w:rsidRPr="009409AD" w:rsidRDefault="009409AD" w:rsidP="007D1B9C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43,16</w:t>
            </w:r>
          </w:p>
        </w:tc>
      </w:tr>
      <w:tr w:rsidR="00C27802" w:rsidRPr="00C27802" w:rsidTr="007D1B9C">
        <w:trPr>
          <w:jc w:val="center"/>
        </w:trPr>
        <w:tc>
          <w:tcPr>
            <w:tcW w:w="3511" w:type="dxa"/>
          </w:tcPr>
          <w:p w:rsidR="00C27802" w:rsidRPr="00AC70E5" w:rsidRDefault="00C27802" w:rsidP="007D1B9C">
            <w:pPr>
              <w:contextualSpacing/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C70E5"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  <w:lang w:eastAsia="ru-RU"/>
              </w:rPr>
              <w:t>Итого п</w:t>
            </w:r>
            <w:proofErr w:type="gramStart"/>
            <w:r w:rsidRPr="00AC70E5"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  <w:lang w:eastAsia="ru-RU"/>
              </w:rPr>
              <w:t>о ООО</w:t>
            </w:r>
            <w:proofErr w:type="gramEnd"/>
          </w:p>
        </w:tc>
        <w:tc>
          <w:tcPr>
            <w:tcW w:w="1134" w:type="dxa"/>
          </w:tcPr>
          <w:p w:rsidR="00C27802" w:rsidRPr="009409AD" w:rsidRDefault="00C27802" w:rsidP="007D1B9C">
            <w:pPr>
              <w:pStyle w:val="a3"/>
              <w:suppressLineNumbers/>
              <w:ind w:left="0"/>
              <w:contextualSpacing w:val="0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9409AD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982</w:t>
            </w:r>
          </w:p>
        </w:tc>
        <w:tc>
          <w:tcPr>
            <w:tcW w:w="850" w:type="dxa"/>
          </w:tcPr>
          <w:p w:rsidR="00C27802" w:rsidRPr="009409AD" w:rsidRDefault="00C27802" w:rsidP="007D1B9C">
            <w:pPr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409AD"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  <w:lang w:eastAsia="ru-RU"/>
              </w:rPr>
              <w:t>821</w:t>
            </w:r>
          </w:p>
        </w:tc>
        <w:tc>
          <w:tcPr>
            <w:tcW w:w="1134" w:type="dxa"/>
          </w:tcPr>
          <w:p w:rsidR="00C27802" w:rsidRPr="009409AD" w:rsidRDefault="00C27802" w:rsidP="007D1B9C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409AD"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  <w:lang w:eastAsia="ru-RU"/>
              </w:rPr>
              <w:t>535</w:t>
            </w:r>
          </w:p>
        </w:tc>
        <w:tc>
          <w:tcPr>
            <w:tcW w:w="993" w:type="dxa"/>
          </w:tcPr>
          <w:p w:rsidR="00C27802" w:rsidRPr="009409AD" w:rsidRDefault="00C27802" w:rsidP="007D1B9C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409AD"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  <w:lang w:eastAsia="ru-RU"/>
              </w:rPr>
              <w:t>436</w:t>
            </w:r>
          </w:p>
        </w:tc>
        <w:tc>
          <w:tcPr>
            <w:tcW w:w="1134" w:type="dxa"/>
          </w:tcPr>
          <w:p w:rsidR="00C27802" w:rsidRPr="009409AD" w:rsidRDefault="00C27802" w:rsidP="007D1B9C">
            <w:pPr>
              <w:pStyle w:val="a3"/>
              <w:suppressLineNumbers/>
              <w:ind w:left="0"/>
              <w:contextualSpacing w:val="0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9409AD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54,48</w:t>
            </w:r>
          </w:p>
        </w:tc>
        <w:tc>
          <w:tcPr>
            <w:tcW w:w="815" w:type="dxa"/>
          </w:tcPr>
          <w:p w:rsidR="00C27802" w:rsidRPr="009409AD" w:rsidRDefault="00C27802" w:rsidP="007D1B9C">
            <w:pPr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409AD"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  <w:lang w:eastAsia="ru-RU"/>
              </w:rPr>
              <w:t>53,1</w:t>
            </w:r>
          </w:p>
        </w:tc>
      </w:tr>
      <w:tr w:rsidR="00C27802" w:rsidTr="007D1B9C">
        <w:trPr>
          <w:jc w:val="center"/>
        </w:trPr>
        <w:tc>
          <w:tcPr>
            <w:tcW w:w="3511" w:type="dxa"/>
          </w:tcPr>
          <w:p w:rsidR="00C27802" w:rsidRDefault="00C27802" w:rsidP="007D1B9C">
            <w:pPr>
              <w:jc w:val="right"/>
              <w:rPr>
                <w:rFonts w:ascii="Monotype Corsiva" w:eastAsia="TimesNewRomanPSMT" w:hAnsi="Monotype Corsiva" w:cs="Times New Roman"/>
                <w:color w:val="000000"/>
                <w:sz w:val="26"/>
                <w:szCs w:val="26"/>
                <w:lang w:eastAsia="ru-RU"/>
              </w:rPr>
            </w:pPr>
            <w:r w:rsidRPr="00942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НПО, СПО, ВПЛ, </w:t>
            </w:r>
            <w:proofErr w:type="spellStart"/>
            <w:r w:rsidRPr="00942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proofErr w:type="gramStart"/>
            <w:r w:rsidRPr="00942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942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раждане</w:t>
            </w:r>
            <w:proofErr w:type="spellEnd"/>
          </w:p>
        </w:tc>
        <w:tc>
          <w:tcPr>
            <w:tcW w:w="1134" w:type="dxa"/>
          </w:tcPr>
          <w:p w:rsidR="00C27802" w:rsidRPr="009409AD" w:rsidRDefault="00C27802" w:rsidP="007D1B9C">
            <w:pPr>
              <w:pStyle w:val="a3"/>
              <w:suppressLineNumbers/>
              <w:ind w:left="0"/>
              <w:contextualSpacing w:val="0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9409AD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154</w:t>
            </w:r>
          </w:p>
        </w:tc>
        <w:tc>
          <w:tcPr>
            <w:tcW w:w="850" w:type="dxa"/>
          </w:tcPr>
          <w:p w:rsidR="00C27802" w:rsidRPr="009409AD" w:rsidRDefault="00451641" w:rsidP="007D1B9C">
            <w:pPr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409AD"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1134" w:type="dxa"/>
          </w:tcPr>
          <w:p w:rsidR="00C27802" w:rsidRPr="009409AD" w:rsidRDefault="00C27802" w:rsidP="007D1B9C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409AD"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993" w:type="dxa"/>
          </w:tcPr>
          <w:p w:rsidR="00C27802" w:rsidRPr="009409AD" w:rsidRDefault="00C27802" w:rsidP="007D1B9C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409AD"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134" w:type="dxa"/>
          </w:tcPr>
          <w:p w:rsidR="00C27802" w:rsidRPr="009409AD" w:rsidRDefault="00C27802" w:rsidP="007D1B9C">
            <w:pPr>
              <w:pStyle w:val="a3"/>
              <w:suppressLineNumbers/>
              <w:ind w:left="0"/>
              <w:contextualSpacing w:val="0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9409AD"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</w:rPr>
              <w:t>53,2</w:t>
            </w:r>
          </w:p>
        </w:tc>
        <w:tc>
          <w:tcPr>
            <w:tcW w:w="815" w:type="dxa"/>
          </w:tcPr>
          <w:p w:rsidR="00C27802" w:rsidRPr="009409AD" w:rsidRDefault="00451641" w:rsidP="007D1B9C">
            <w:pPr>
              <w:jc w:val="right"/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409AD"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  <w:lang w:eastAsia="ru-RU"/>
              </w:rPr>
              <w:t>53,96</w:t>
            </w:r>
          </w:p>
        </w:tc>
      </w:tr>
      <w:tr w:rsidR="00C27802" w:rsidTr="007D1B9C">
        <w:trPr>
          <w:jc w:val="center"/>
        </w:trPr>
        <w:tc>
          <w:tcPr>
            <w:tcW w:w="3511" w:type="dxa"/>
          </w:tcPr>
          <w:p w:rsidR="00C27802" w:rsidRPr="006F4C03" w:rsidRDefault="00C27802" w:rsidP="007D1B9C">
            <w:pPr>
              <w:contextualSpacing/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F4C03"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C27802" w:rsidRPr="009409AD" w:rsidRDefault="00C27802" w:rsidP="007D1B9C">
            <w:pPr>
              <w:pStyle w:val="a3"/>
              <w:suppressLineNumbers/>
              <w:ind w:left="0"/>
              <w:contextualSpacing w:val="0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9409AD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1136</w:t>
            </w:r>
          </w:p>
        </w:tc>
        <w:tc>
          <w:tcPr>
            <w:tcW w:w="850" w:type="dxa"/>
          </w:tcPr>
          <w:p w:rsidR="00C27802" w:rsidRPr="009409AD" w:rsidRDefault="00451641" w:rsidP="007D1B9C">
            <w:pPr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409AD"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  <w:lang w:eastAsia="ru-RU"/>
              </w:rPr>
              <w:t>947</w:t>
            </w:r>
          </w:p>
        </w:tc>
        <w:tc>
          <w:tcPr>
            <w:tcW w:w="1134" w:type="dxa"/>
          </w:tcPr>
          <w:p w:rsidR="00C27802" w:rsidRPr="009409AD" w:rsidRDefault="00C27802" w:rsidP="007D1B9C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409AD"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  <w:lang w:eastAsia="ru-RU"/>
              </w:rPr>
              <w:t>619</w:t>
            </w:r>
          </w:p>
        </w:tc>
        <w:tc>
          <w:tcPr>
            <w:tcW w:w="993" w:type="dxa"/>
          </w:tcPr>
          <w:p w:rsidR="00C27802" w:rsidRPr="009409AD" w:rsidRDefault="00C27802" w:rsidP="007D1B9C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409AD"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  <w:lang w:eastAsia="ru-RU"/>
              </w:rPr>
              <w:t>504</w:t>
            </w:r>
          </w:p>
        </w:tc>
        <w:tc>
          <w:tcPr>
            <w:tcW w:w="1134" w:type="dxa"/>
          </w:tcPr>
          <w:p w:rsidR="00C27802" w:rsidRPr="009409AD" w:rsidRDefault="00C27802" w:rsidP="007D1B9C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409AD"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  <w:lang w:eastAsia="ru-RU"/>
              </w:rPr>
              <w:t>54,48</w:t>
            </w:r>
          </w:p>
        </w:tc>
        <w:tc>
          <w:tcPr>
            <w:tcW w:w="815" w:type="dxa"/>
          </w:tcPr>
          <w:p w:rsidR="00C27802" w:rsidRPr="009409AD" w:rsidRDefault="00451641" w:rsidP="007D1B9C">
            <w:pPr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409AD"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  <w:lang w:eastAsia="ru-RU"/>
              </w:rPr>
              <w:t>53,22</w:t>
            </w:r>
          </w:p>
        </w:tc>
      </w:tr>
    </w:tbl>
    <w:p w:rsidR="0075170C" w:rsidRPr="00215804" w:rsidRDefault="0075170C" w:rsidP="000D7107">
      <w:pPr>
        <w:spacing w:after="0"/>
        <w:ind w:firstLine="851"/>
        <w:jc w:val="right"/>
        <w:rPr>
          <w:rFonts w:ascii="Monotype Corsiva" w:eastAsia="TimesNewRomanPSMT" w:hAnsi="Monotype Corsiva" w:cs="Times New Roman"/>
          <w:color w:val="000000"/>
          <w:sz w:val="6"/>
          <w:szCs w:val="6"/>
          <w:lang w:eastAsia="ru-RU"/>
        </w:rPr>
      </w:pPr>
    </w:p>
    <w:p w:rsidR="00955B1D" w:rsidRPr="00955B1D" w:rsidRDefault="00955B1D" w:rsidP="00215804">
      <w:pPr>
        <w:spacing w:after="0" w:line="240" w:lineRule="auto"/>
        <w:ind w:firstLine="28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</w:pPr>
      <w:r w:rsidRPr="00955B1D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Показатели среднего бала, качества знаний, успеваемости и СОУ по сравнению с 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 предыдущим 2014</w:t>
      </w:r>
      <w:r w:rsidRPr="00955B1D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 годом представлены в таблице № </w:t>
      </w:r>
      <w:r w:rsidR="00537B8C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5</w:t>
      </w:r>
      <w:r w:rsidRPr="00955B1D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.</w:t>
      </w:r>
    </w:p>
    <w:p w:rsidR="00955B1D" w:rsidRPr="00955B1D" w:rsidRDefault="00955B1D" w:rsidP="00215804">
      <w:pPr>
        <w:spacing w:after="0" w:line="240" w:lineRule="auto"/>
        <w:ind w:firstLine="28"/>
        <w:jc w:val="right"/>
        <w:rPr>
          <w:rFonts w:ascii="Monotype Corsiva" w:eastAsia="TimesNewRomanPSMT" w:hAnsi="Monotype Corsiva" w:cs="Times New Roman"/>
          <w:color w:val="000000"/>
          <w:sz w:val="26"/>
          <w:szCs w:val="26"/>
          <w:lang w:eastAsia="ru-RU"/>
        </w:rPr>
      </w:pPr>
      <w:r w:rsidRPr="00955B1D">
        <w:rPr>
          <w:rFonts w:ascii="Monotype Corsiva" w:eastAsia="TimesNewRomanPSMT" w:hAnsi="Monotype Corsiva" w:cs="Times New Roman"/>
          <w:color w:val="000000"/>
          <w:sz w:val="26"/>
          <w:szCs w:val="26"/>
          <w:lang w:eastAsia="ru-RU"/>
        </w:rPr>
        <w:t xml:space="preserve">Таблица </w:t>
      </w:r>
      <w:r w:rsidR="00537B8C">
        <w:rPr>
          <w:rFonts w:ascii="Monotype Corsiva" w:eastAsia="TimesNewRomanPSMT" w:hAnsi="Monotype Corsiva" w:cs="Times New Roman"/>
          <w:color w:val="000000"/>
          <w:sz w:val="26"/>
          <w:szCs w:val="26"/>
          <w:lang w:eastAsia="ru-RU"/>
        </w:rPr>
        <w:t>5.</w:t>
      </w:r>
      <w:r w:rsidRPr="00955B1D">
        <w:rPr>
          <w:rFonts w:ascii="Monotype Corsiva" w:eastAsia="TimesNewRomanPSMT" w:hAnsi="Monotype Corsiva" w:cs="Times New Roman"/>
          <w:color w:val="000000"/>
          <w:sz w:val="26"/>
          <w:szCs w:val="26"/>
          <w:lang w:eastAsia="ru-RU"/>
        </w:rPr>
        <w:t xml:space="preserve">  Основные характ</w:t>
      </w:r>
      <w:r w:rsidR="00FE55C8">
        <w:rPr>
          <w:rFonts w:ascii="Monotype Corsiva" w:eastAsia="TimesNewRomanPSMT" w:hAnsi="Monotype Corsiva" w:cs="Times New Roman"/>
          <w:color w:val="000000"/>
          <w:sz w:val="26"/>
          <w:szCs w:val="26"/>
          <w:lang w:eastAsia="ru-RU"/>
        </w:rPr>
        <w:t>еристики результатов ЕГЭ п</w:t>
      </w:r>
      <w:proofErr w:type="gramStart"/>
      <w:r w:rsidR="00FE55C8">
        <w:rPr>
          <w:rFonts w:ascii="Monotype Corsiva" w:eastAsia="TimesNewRomanPSMT" w:hAnsi="Monotype Corsiva" w:cs="Times New Roman"/>
          <w:color w:val="000000"/>
          <w:sz w:val="26"/>
          <w:szCs w:val="26"/>
          <w:lang w:eastAsia="ru-RU"/>
        </w:rPr>
        <w:t>о ООО</w:t>
      </w:r>
      <w:proofErr w:type="gramEnd"/>
      <w:r w:rsidRPr="00955B1D">
        <w:rPr>
          <w:rFonts w:ascii="Monotype Corsiva" w:eastAsia="TimesNewRomanPSMT" w:hAnsi="Monotype Corsiva" w:cs="Times New Roman"/>
          <w:color w:val="000000"/>
          <w:sz w:val="26"/>
          <w:szCs w:val="26"/>
          <w:lang w:eastAsia="ru-RU"/>
        </w:rPr>
        <w:t xml:space="preserve"> в 2014 и 2015 гг.</w:t>
      </w:r>
    </w:p>
    <w:tbl>
      <w:tblPr>
        <w:tblStyle w:val="34"/>
        <w:tblW w:w="9995" w:type="dxa"/>
        <w:jc w:val="center"/>
        <w:tblInd w:w="-242" w:type="dxa"/>
        <w:tblLayout w:type="fixed"/>
        <w:tblLook w:val="04A0" w:firstRow="1" w:lastRow="0" w:firstColumn="1" w:lastColumn="0" w:noHBand="0" w:noVBand="1"/>
      </w:tblPr>
      <w:tblGrid>
        <w:gridCol w:w="770"/>
        <w:gridCol w:w="708"/>
        <w:gridCol w:w="706"/>
        <w:gridCol w:w="709"/>
        <w:gridCol w:w="761"/>
        <w:gridCol w:w="665"/>
        <w:gridCol w:w="903"/>
        <w:gridCol w:w="654"/>
        <w:gridCol w:w="711"/>
        <w:gridCol w:w="851"/>
        <w:gridCol w:w="765"/>
        <w:gridCol w:w="896"/>
        <w:gridCol w:w="896"/>
      </w:tblGrid>
      <w:tr w:rsidR="00215804" w:rsidRPr="00955B1D" w:rsidTr="00537B8C">
        <w:trPr>
          <w:trHeight w:val="332"/>
          <w:jc w:val="center"/>
        </w:trPr>
        <w:tc>
          <w:tcPr>
            <w:tcW w:w="770" w:type="dxa"/>
            <w:vMerge w:val="restart"/>
          </w:tcPr>
          <w:p w:rsidR="00215804" w:rsidRPr="00955B1D" w:rsidRDefault="00215804" w:rsidP="00215804">
            <w:pPr>
              <w:ind w:right="-136" w:firstLine="28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:rsidR="00215804" w:rsidRPr="00955B1D" w:rsidRDefault="00215804" w:rsidP="00215804">
            <w:pPr>
              <w:ind w:firstLine="28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«5»</w:t>
            </w: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</w:tcPr>
          <w:p w:rsidR="00215804" w:rsidRPr="00955B1D" w:rsidRDefault="00215804" w:rsidP="00215804">
            <w:pPr>
              <w:ind w:firstLine="28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«4»</w:t>
            </w:r>
          </w:p>
        </w:tc>
        <w:tc>
          <w:tcPr>
            <w:tcW w:w="1568" w:type="dxa"/>
            <w:gridSpan w:val="2"/>
            <w:tcBorders>
              <w:bottom w:val="single" w:sz="4" w:space="0" w:color="auto"/>
            </w:tcBorders>
          </w:tcPr>
          <w:p w:rsidR="00215804" w:rsidRPr="00955B1D" w:rsidRDefault="00215804" w:rsidP="00215804">
            <w:pPr>
              <w:ind w:firstLine="28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«3»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</w:tcPr>
          <w:p w:rsidR="00215804" w:rsidRPr="00955B1D" w:rsidRDefault="00215804" w:rsidP="00215804">
            <w:pPr>
              <w:ind w:firstLine="28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«2»</w:t>
            </w:r>
          </w:p>
        </w:tc>
        <w:tc>
          <w:tcPr>
            <w:tcW w:w="851" w:type="dxa"/>
            <w:vMerge w:val="restart"/>
          </w:tcPr>
          <w:p w:rsidR="00215804" w:rsidRPr="00955B1D" w:rsidRDefault="00215804" w:rsidP="00215804">
            <w:pPr>
              <w:ind w:left="-114" w:right="-108" w:firstLine="28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Сред</w:t>
            </w: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ний</w:t>
            </w:r>
            <w:proofErr w:type="spellEnd"/>
            <w:proofErr w:type="gramEnd"/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 xml:space="preserve"> балл</w:t>
            </w:r>
          </w:p>
        </w:tc>
        <w:tc>
          <w:tcPr>
            <w:tcW w:w="765" w:type="dxa"/>
            <w:vMerge w:val="restart"/>
          </w:tcPr>
          <w:p w:rsidR="00215804" w:rsidRPr="00955B1D" w:rsidRDefault="00215804" w:rsidP="00215804">
            <w:pPr>
              <w:ind w:left="-156" w:right="-108" w:firstLine="28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Качество</w:t>
            </w:r>
          </w:p>
        </w:tc>
        <w:tc>
          <w:tcPr>
            <w:tcW w:w="896" w:type="dxa"/>
            <w:vMerge w:val="restart"/>
          </w:tcPr>
          <w:p w:rsidR="00215804" w:rsidRPr="00955B1D" w:rsidRDefault="00215804" w:rsidP="00215804">
            <w:pPr>
              <w:ind w:left="-80" w:right="-108" w:firstLine="28"/>
              <w:contextualSpacing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Успеваемость</w:t>
            </w:r>
          </w:p>
        </w:tc>
        <w:tc>
          <w:tcPr>
            <w:tcW w:w="896" w:type="dxa"/>
            <w:vMerge w:val="restart"/>
          </w:tcPr>
          <w:p w:rsidR="00215804" w:rsidRPr="00955B1D" w:rsidRDefault="00215804" w:rsidP="008216A4">
            <w:pPr>
              <w:ind w:firstLine="28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СОУ</w:t>
            </w:r>
          </w:p>
        </w:tc>
      </w:tr>
      <w:tr w:rsidR="00215804" w:rsidRPr="00955B1D" w:rsidTr="00537B8C">
        <w:trPr>
          <w:trHeight w:val="195"/>
          <w:jc w:val="center"/>
        </w:trPr>
        <w:tc>
          <w:tcPr>
            <w:tcW w:w="770" w:type="dxa"/>
            <w:vMerge/>
          </w:tcPr>
          <w:p w:rsidR="00215804" w:rsidRPr="00955B1D" w:rsidRDefault="00215804" w:rsidP="00215804">
            <w:pPr>
              <w:ind w:firstLine="28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215804" w:rsidRPr="00955B1D" w:rsidRDefault="00215804" w:rsidP="00215804">
            <w:pPr>
              <w:ind w:firstLine="28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</w:tcPr>
          <w:p w:rsidR="00215804" w:rsidRPr="00955B1D" w:rsidRDefault="00215804" w:rsidP="00215804">
            <w:pPr>
              <w:ind w:firstLine="28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215804" w:rsidRPr="00955B1D" w:rsidRDefault="00215804" w:rsidP="00215804">
            <w:pPr>
              <w:ind w:firstLine="28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</w:tcPr>
          <w:p w:rsidR="00215804" w:rsidRPr="00955B1D" w:rsidRDefault="00215804" w:rsidP="00215804">
            <w:pPr>
              <w:ind w:firstLine="28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665" w:type="dxa"/>
            <w:tcBorders>
              <w:top w:val="single" w:sz="4" w:space="0" w:color="auto"/>
              <w:right w:val="single" w:sz="4" w:space="0" w:color="auto"/>
            </w:tcBorders>
          </w:tcPr>
          <w:p w:rsidR="00215804" w:rsidRPr="00955B1D" w:rsidRDefault="00215804" w:rsidP="00215804">
            <w:pPr>
              <w:ind w:firstLine="28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</w:tcPr>
          <w:p w:rsidR="00215804" w:rsidRPr="00955B1D" w:rsidRDefault="00215804" w:rsidP="00215804">
            <w:pPr>
              <w:ind w:firstLine="28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right w:val="single" w:sz="4" w:space="0" w:color="auto"/>
            </w:tcBorders>
          </w:tcPr>
          <w:p w:rsidR="00215804" w:rsidRPr="00955B1D" w:rsidRDefault="00215804" w:rsidP="00215804">
            <w:pPr>
              <w:ind w:firstLine="28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</w:tcPr>
          <w:p w:rsidR="00215804" w:rsidRPr="00955B1D" w:rsidRDefault="00215804" w:rsidP="00215804">
            <w:pPr>
              <w:ind w:firstLine="28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851" w:type="dxa"/>
            <w:vMerge/>
          </w:tcPr>
          <w:p w:rsidR="00215804" w:rsidRPr="00955B1D" w:rsidRDefault="00215804" w:rsidP="008216A4">
            <w:pPr>
              <w:ind w:firstLine="28"/>
              <w:contextualSpacing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5" w:type="dxa"/>
            <w:vMerge/>
          </w:tcPr>
          <w:p w:rsidR="00215804" w:rsidRPr="00955B1D" w:rsidRDefault="00215804" w:rsidP="008216A4">
            <w:pPr>
              <w:ind w:firstLine="28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" w:type="dxa"/>
            <w:vMerge/>
          </w:tcPr>
          <w:p w:rsidR="00215804" w:rsidRPr="00955B1D" w:rsidRDefault="00215804" w:rsidP="008216A4">
            <w:pPr>
              <w:ind w:firstLine="28"/>
              <w:contextualSpacing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6" w:type="dxa"/>
            <w:vMerge/>
          </w:tcPr>
          <w:p w:rsidR="00215804" w:rsidRPr="00955B1D" w:rsidRDefault="00215804" w:rsidP="008216A4">
            <w:pPr>
              <w:ind w:firstLine="28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15804" w:rsidRPr="00955B1D" w:rsidTr="00537B8C">
        <w:trPr>
          <w:jc w:val="center"/>
        </w:trPr>
        <w:tc>
          <w:tcPr>
            <w:tcW w:w="770" w:type="dxa"/>
          </w:tcPr>
          <w:p w:rsidR="00215804" w:rsidRPr="00955B1D" w:rsidRDefault="00215804" w:rsidP="00215804">
            <w:pPr>
              <w:ind w:firstLine="28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2014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15804" w:rsidRPr="00955B1D" w:rsidRDefault="00215804" w:rsidP="00215804">
            <w:pPr>
              <w:ind w:firstLine="28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 xml:space="preserve"> 54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215804" w:rsidRPr="00955B1D" w:rsidRDefault="00215804" w:rsidP="00215804">
            <w:pPr>
              <w:ind w:firstLine="28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10,1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5804" w:rsidRPr="00955B1D" w:rsidRDefault="00215804" w:rsidP="00215804">
            <w:pPr>
              <w:ind w:firstLine="28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215804" w:rsidRPr="00955B1D" w:rsidRDefault="00215804" w:rsidP="00215804">
            <w:pPr>
              <w:ind w:right="-94" w:firstLine="28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33,90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215804" w:rsidRPr="00955B1D" w:rsidRDefault="00215804" w:rsidP="00215804">
            <w:pPr>
              <w:ind w:firstLine="28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288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215804" w:rsidRPr="00955B1D" w:rsidRDefault="00215804" w:rsidP="00215804">
            <w:pPr>
              <w:ind w:firstLine="28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53,83</w:t>
            </w:r>
          </w:p>
        </w:tc>
        <w:tc>
          <w:tcPr>
            <w:tcW w:w="654" w:type="dxa"/>
            <w:tcBorders>
              <w:right w:val="single" w:sz="4" w:space="0" w:color="auto"/>
            </w:tcBorders>
          </w:tcPr>
          <w:p w:rsidR="00215804" w:rsidRPr="00955B1D" w:rsidRDefault="00215804" w:rsidP="00215804">
            <w:pPr>
              <w:ind w:firstLine="28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215804" w:rsidRPr="00955B1D" w:rsidRDefault="00215804" w:rsidP="00215804">
            <w:pPr>
              <w:ind w:firstLine="28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3,18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15804" w:rsidRPr="00955B1D" w:rsidRDefault="00215804" w:rsidP="008216A4">
            <w:pPr>
              <w:ind w:firstLine="28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3,5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215804" w:rsidRPr="00955B1D" w:rsidRDefault="00215804" w:rsidP="008216A4">
            <w:pPr>
              <w:ind w:firstLine="28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43,0</w:t>
            </w: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215804" w:rsidRPr="00955B1D" w:rsidRDefault="00215804" w:rsidP="00215804">
            <w:pPr>
              <w:ind w:left="-122" w:right="-108" w:firstLine="28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96,82</w:t>
            </w:r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215804" w:rsidRPr="00955B1D" w:rsidRDefault="00215804" w:rsidP="008216A4">
            <w:pPr>
              <w:ind w:firstLine="28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39,80</w:t>
            </w:r>
          </w:p>
        </w:tc>
      </w:tr>
      <w:tr w:rsidR="00215804" w:rsidRPr="00955B1D" w:rsidTr="00537B8C">
        <w:trPr>
          <w:jc w:val="center"/>
        </w:trPr>
        <w:tc>
          <w:tcPr>
            <w:tcW w:w="770" w:type="dxa"/>
          </w:tcPr>
          <w:p w:rsidR="00215804" w:rsidRPr="00955B1D" w:rsidRDefault="00215804" w:rsidP="00215804">
            <w:pPr>
              <w:ind w:firstLine="28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2015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15804" w:rsidRPr="00955B1D" w:rsidRDefault="00215804" w:rsidP="00215804">
            <w:pPr>
              <w:ind w:firstLine="28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36</w:t>
            </w:r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215804" w:rsidRPr="00955B1D" w:rsidRDefault="00215804" w:rsidP="00215804">
            <w:pPr>
              <w:ind w:firstLine="28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8,3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5804" w:rsidRPr="00955B1D" w:rsidRDefault="00215804" w:rsidP="00215804">
            <w:pPr>
              <w:ind w:firstLine="28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147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215804" w:rsidRPr="00955B1D" w:rsidRDefault="00215804" w:rsidP="00215804">
            <w:pPr>
              <w:ind w:firstLine="28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33,7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215804" w:rsidRPr="00955B1D" w:rsidRDefault="00215804" w:rsidP="00215804">
            <w:pPr>
              <w:ind w:firstLine="28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230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215804" w:rsidRPr="00955B1D" w:rsidRDefault="00215804" w:rsidP="00215804">
            <w:pPr>
              <w:ind w:firstLine="28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52,8</w:t>
            </w:r>
          </w:p>
        </w:tc>
        <w:tc>
          <w:tcPr>
            <w:tcW w:w="654" w:type="dxa"/>
            <w:tcBorders>
              <w:right w:val="single" w:sz="4" w:space="0" w:color="auto"/>
            </w:tcBorders>
          </w:tcPr>
          <w:p w:rsidR="00215804" w:rsidRPr="00955B1D" w:rsidRDefault="00215804" w:rsidP="00215804">
            <w:pPr>
              <w:ind w:firstLine="28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215804" w:rsidRPr="00955B1D" w:rsidRDefault="00215804" w:rsidP="00215804">
            <w:pPr>
              <w:ind w:firstLine="28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5,3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15804" w:rsidRPr="00955B1D" w:rsidRDefault="00215804" w:rsidP="008216A4">
            <w:pPr>
              <w:ind w:firstLine="28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3,45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215804" w:rsidRPr="00955B1D" w:rsidRDefault="00215804" w:rsidP="00215804">
            <w:pPr>
              <w:ind w:right="-136" w:firstLine="28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41,97</w:t>
            </w: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215804" w:rsidRPr="00955B1D" w:rsidRDefault="00215804" w:rsidP="008216A4">
            <w:pPr>
              <w:ind w:firstLine="28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94,72</w:t>
            </w: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215804" w:rsidRPr="00955B1D" w:rsidRDefault="00215804" w:rsidP="008216A4">
            <w:pPr>
              <w:ind w:firstLine="28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49,67</w:t>
            </w:r>
          </w:p>
        </w:tc>
      </w:tr>
    </w:tbl>
    <w:p w:rsidR="00955B1D" w:rsidRPr="00DA1F1B" w:rsidRDefault="00955B1D" w:rsidP="00215804">
      <w:pPr>
        <w:spacing w:after="0" w:line="240" w:lineRule="auto"/>
        <w:rPr>
          <w:rFonts w:ascii="Monotype Corsiva" w:eastAsia="TimesNewRomanPSMT" w:hAnsi="Monotype Corsiva" w:cs="Times New Roman"/>
          <w:color w:val="000000"/>
          <w:sz w:val="26"/>
          <w:szCs w:val="26"/>
          <w:lang w:eastAsia="ru-RU"/>
        </w:rPr>
      </w:pPr>
      <w:r w:rsidRPr="00955B1D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Распределение результатов экзамена по административно</w:t>
      </w:r>
      <w:r w:rsidR="00E42C1C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-территориальным единицам в </w:t>
      </w:r>
      <w:r w:rsidR="00D62A03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2014-</w:t>
      </w:r>
      <w:r w:rsidR="00E42C1C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2015</w:t>
      </w:r>
      <w:r w:rsidR="00D62A03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 гг.</w:t>
      </w:r>
      <w:r w:rsidRPr="00955B1D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955B1D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представлены</w:t>
      </w:r>
      <w:proofErr w:type="gramEnd"/>
      <w:r w:rsidRPr="00955B1D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 в таблице №7.</w:t>
      </w:r>
    </w:p>
    <w:p w:rsidR="00955B1D" w:rsidRPr="00955B1D" w:rsidRDefault="00955B1D" w:rsidP="00215804">
      <w:pPr>
        <w:suppressLineNumbers/>
        <w:spacing w:after="0" w:line="240" w:lineRule="auto"/>
        <w:jc w:val="right"/>
        <w:rPr>
          <w:rFonts w:ascii="Times New Roman" w:eastAsia="TimesNewRomanPSMT" w:hAnsi="Times New Roman" w:cs="Times New Roman"/>
          <w:i/>
          <w:color w:val="000000"/>
          <w:sz w:val="26"/>
          <w:szCs w:val="26"/>
          <w:lang w:eastAsia="ru-RU"/>
        </w:rPr>
      </w:pPr>
      <w:r w:rsidRPr="00D3648D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Таблица </w:t>
      </w:r>
      <w:r w:rsidR="00537B8C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6</w:t>
      </w:r>
      <w:r w:rsidRPr="00D3648D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.</w:t>
      </w:r>
      <w:r w:rsidRPr="00955B1D">
        <w:rPr>
          <w:rFonts w:ascii="Times New Roman" w:eastAsia="TimesNewRomanPSMT" w:hAnsi="Times New Roman" w:cs="Times New Roman"/>
          <w:i/>
          <w:color w:val="000000"/>
          <w:sz w:val="26"/>
          <w:szCs w:val="26"/>
          <w:lang w:eastAsia="ru-RU"/>
        </w:rPr>
        <w:t xml:space="preserve"> Распределение результатов экзамена  по административно-</w:t>
      </w:r>
      <w:r w:rsidR="00D62A03">
        <w:rPr>
          <w:rFonts w:ascii="Times New Roman" w:eastAsia="TimesNewRomanPSMT" w:hAnsi="Times New Roman" w:cs="Times New Roman"/>
          <w:i/>
          <w:color w:val="000000"/>
          <w:sz w:val="26"/>
          <w:szCs w:val="26"/>
          <w:lang w:eastAsia="ru-RU"/>
        </w:rPr>
        <w:t>территориальным единицам  2014/</w:t>
      </w:r>
      <w:r w:rsidR="00DA1F1B">
        <w:rPr>
          <w:rFonts w:ascii="Times New Roman" w:eastAsia="TimesNewRomanPSMT" w:hAnsi="Times New Roman" w:cs="Times New Roman"/>
          <w:i/>
          <w:color w:val="000000"/>
          <w:sz w:val="26"/>
          <w:szCs w:val="26"/>
          <w:lang w:eastAsia="ru-RU"/>
        </w:rPr>
        <w:t>2015</w:t>
      </w:r>
      <w:r w:rsidRPr="00955B1D">
        <w:rPr>
          <w:rFonts w:ascii="Times New Roman" w:eastAsia="TimesNewRomanPSMT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D62A03">
        <w:rPr>
          <w:rFonts w:ascii="Times New Roman" w:eastAsia="TimesNewRomanPSMT" w:hAnsi="Times New Roman" w:cs="Times New Roman"/>
          <w:i/>
          <w:color w:val="000000"/>
          <w:sz w:val="26"/>
          <w:szCs w:val="26"/>
          <w:lang w:eastAsia="ru-RU"/>
        </w:rPr>
        <w:t>г</w:t>
      </w:r>
      <w:r w:rsidRPr="00955B1D">
        <w:rPr>
          <w:rFonts w:ascii="Times New Roman" w:eastAsia="TimesNewRomanPSMT" w:hAnsi="Times New Roman" w:cs="Times New Roman"/>
          <w:i/>
          <w:color w:val="000000"/>
          <w:sz w:val="26"/>
          <w:szCs w:val="26"/>
          <w:lang w:eastAsia="ru-RU"/>
        </w:rPr>
        <w:t>г.</w:t>
      </w:r>
    </w:p>
    <w:tbl>
      <w:tblPr>
        <w:tblStyle w:val="13"/>
        <w:tblW w:w="10713" w:type="dxa"/>
        <w:jc w:val="center"/>
        <w:tblInd w:w="-2731" w:type="dxa"/>
        <w:tblLook w:val="04A0" w:firstRow="1" w:lastRow="0" w:firstColumn="1" w:lastColumn="0" w:noHBand="0" w:noVBand="1"/>
      </w:tblPr>
      <w:tblGrid>
        <w:gridCol w:w="2663"/>
        <w:gridCol w:w="950"/>
        <w:gridCol w:w="823"/>
        <w:gridCol w:w="844"/>
        <w:gridCol w:w="819"/>
        <w:gridCol w:w="801"/>
        <w:gridCol w:w="841"/>
        <w:gridCol w:w="844"/>
        <w:gridCol w:w="961"/>
        <w:gridCol w:w="1167"/>
      </w:tblGrid>
      <w:tr w:rsidR="00CE3BBE" w:rsidRPr="00955B1D" w:rsidTr="004510BB">
        <w:trPr>
          <w:jc w:val="center"/>
        </w:trPr>
        <w:tc>
          <w:tcPr>
            <w:tcW w:w="2775" w:type="dxa"/>
          </w:tcPr>
          <w:p w:rsidR="00CE3BBE" w:rsidRPr="00955B1D" w:rsidRDefault="00CE3BBE" w:rsidP="00215804">
            <w:pPr>
              <w:suppressLineNumbers/>
              <w:ind w:right="-97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 xml:space="preserve"> Регион</w:t>
            </w:r>
          </w:p>
        </w:tc>
        <w:tc>
          <w:tcPr>
            <w:tcW w:w="1843" w:type="dxa"/>
            <w:gridSpan w:val="2"/>
          </w:tcPr>
          <w:p w:rsidR="00CE3BBE" w:rsidRPr="00955B1D" w:rsidRDefault="00CE3BBE" w:rsidP="00215804">
            <w:pPr>
              <w:suppressLineNumbers/>
              <w:ind w:right="-134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Средний балл</w:t>
            </w:r>
          </w:p>
        </w:tc>
        <w:tc>
          <w:tcPr>
            <w:tcW w:w="1679" w:type="dxa"/>
            <w:gridSpan w:val="2"/>
          </w:tcPr>
          <w:p w:rsidR="00CE3BBE" w:rsidRPr="00955B1D" w:rsidRDefault="00CE3BBE" w:rsidP="00215804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Качество</w:t>
            </w:r>
          </w:p>
        </w:tc>
        <w:tc>
          <w:tcPr>
            <w:tcW w:w="1641" w:type="dxa"/>
            <w:gridSpan w:val="2"/>
          </w:tcPr>
          <w:p w:rsidR="00CE3BBE" w:rsidRPr="00955B1D" w:rsidRDefault="00CE3BBE" w:rsidP="00215804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Успевае</w:t>
            </w: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-</w:t>
            </w:r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мость</w:t>
            </w:r>
            <w:proofErr w:type="spellEnd"/>
            <w:proofErr w:type="gramEnd"/>
          </w:p>
        </w:tc>
        <w:tc>
          <w:tcPr>
            <w:tcW w:w="1843" w:type="dxa"/>
            <w:gridSpan w:val="2"/>
          </w:tcPr>
          <w:p w:rsidR="00CE3BBE" w:rsidRPr="00955B1D" w:rsidRDefault="00CE3BBE" w:rsidP="00215804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СОУ</w:t>
            </w:r>
          </w:p>
        </w:tc>
        <w:tc>
          <w:tcPr>
            <w:tcW w:w="932" w:type="dxa"/>
          </w:tcPr>
          <w:p w:rsidR="00CE3BBE" w:rsidRPr="004B23AB" w:rsidRDefault="00CE3BBE" w:rsidP="00537B8C">
            <w:pPr>
              <w:suppressLineNumbers/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4B23A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Средний </w:t>
            </w:r>
            <w:proofErr w:type="spellStart"/>
            <w:r w:rsidRPr="004B23A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тест</w:t>
            </w:r>
            <w:proofErr w:type="gramStart"/>
            <w:r w:rsidR="00537B8C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.</w:t>
            </w:r>
            <w:r w:rsidRPr="004B23A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4B23A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алл</w:t>
            </w:r>
            <w:proofErr w:type="spellEnd"/>
          </w:p>
        </w:tc>
      </w:tr>
      <w:tr w:rsidR="00CE3BBE" w:rsidRPr="00955B1D" w:rsidTr="004510BB">
        <w:trPr>
          <w:jc w:val="center"/>
        </w:trPr>
        <w:tc>
          <w:tcPr>
            <w:tcW w:w="2775" w:type="dxa"/>
          </w:tcPr>
          <w:p w:rsidR="00CE3BBE" w:rsidRPr="00C232F8" w:rsidRDefault="00CE3BBE" w:rsidP="00215804">
            <w:pPr>
              <w:suppressLineNumbers/>
              <w:ind w:right="-97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E3BBE" w:rsidRPr="002E3AC0" w:rsidRDefault="00CE3BBE" w:rsidP="00215804">
            <w:pPr>
              <w:suppressLineNumbers/>
              <w:ind w:right="-134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2E3AC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2014/2015</w:t>
            </w:r>
          </w:p>
        </w:tc>
        <w:tc>
          <w:tcPr>
            <w:tcW w:w="1679" w:type="dxa"/>
            <w:gridSpan w:val="2"/>
          </w:tcPr>
          <w:p w:rsidR="00CE3BBE" w:rsidRPr="002E3AC0" w:rsidRDefault="00CE3BBE" w:rsidP="00215804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2E3AC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2014/2015</w:t>
            </w:r>
          </w:p>
        </w:tc>
        <w:tc>
          <w:tcPr>
            <w:tcW w:w="1641" w:type="dxa"/>
            <w:gridSpan w:val="2"/>
          </w:tcPr>
          <w:p w:rsidR="00CE3BBE" w:rsidRPr="002E3AC0" w:rsidRDefault="00CE3BBE" w:rsidP="00215804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2E3AC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2014/2015</w:t>
            </w:r>
          </w:p>
        </w:tc>
        <w:tc>
          <w:tcPr>
            <w:tcW w:w="1843" w:type="dxa"/>
            <w:gridSpan w:val="2"/>
          </w:tcPr>
          <w:p w:rsidR="00CE3BBE" w:rsidRPr="002E3AC0" w:rsidRDefault="00CE3BBE" w:rsidP="00215804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2E3AC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2014/2015</w:t>
            </w:r>
          </w:p>
        </w:tc>
        <w:tc>
          <w:tcPr>
            <w:tcW w:w="932" w:type="dxa"/>
            <w:tcBorders>
              <w:bottom w:val="nil"/>
            </w:tcBorders>
          </w:tcPr>
          <w:p w:rsidR="00CE3BBE" w:rsidRPr="002E3AC0" w:rsidRDefault="00CE3BBE" w:rsidP="00215804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2015</w:t>
            </w:r>
          </w:p>
        </w:tc>
      </w:tr>
      <w:tr w:rsidR="00CE3BBE" w:rsidRPr="00955B1D" w:rsidTr="004510BB">
        <w:trPr>
          <w:jc w:val="center"/>
        </w:trPr>
        <w:tc>
          <w:tcPr>
            <w:tcW w:w="2775" w:type="dxa"/>
          </w:tcPr>
          <w:p w:rsidR="00CE3BBE" w:rsidRPr="00C232F8" w:rsidRDefault="00CE3BBE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232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г. Бендеры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3BBE" w:rsidRPr="00624033" w:rsidRDefault="00CE3BBE" w:rsidP="00215804">
            <w:pPr>
              <w:pStyle w:val="a3"/>
              <w:suppressLineNumbers/>
              <w:ind w:left="0"/>
              <w:contextualSpacing w:val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624033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3,65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3BBE" w:rsidRPr="00C232F8" w:rsidRDefault="00CE3BBE" w:rsidP="00215804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232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3,57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E3BBE" w:rsidRPr="00624033" w:rsidRDefault="00CE3BBE" w:rsidP="00215804">
            <w:pPr>
              <w:pStyle w:val="a3"/>
              <w:suppressLineNumbers/>
              <w:ind w:left="0"/>
              <w:contextualSpacing w:val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624033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48,86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CE3BBE" w:rsidRPr="00C232F8" w:rsidRDefault="00CE3BBE" w:rsidP="00215804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232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46,81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CE3BBE" w:rsidRPr="00624033" w:rsidRDefault="00CE3BBE" w:rsidP="00215804">
            <w:pPr>
              <w:pStyle w:val="a3"/>
              <w:suppressLineNumbers/>
              <w:ind w:left="0"/>
              <w:contextualSpacing w:val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624033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97,73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3BBE" w:rsidRPr="00C232F8" w:rsidRDefault="00CE3BBE" w:rsidP="00215804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232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98,94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E3BBE" w:rsidRPr="00624033" w:rsidRDefault="00CE3BBE" w:rsidP="00215804">
            <w:pPr>
              <w:pStyle w:val="a3"/>
              <w:suppressLineNumbers/>
              <w:ind w:left="0"/>
              <w:contextualSpacing w:val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624033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52,78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3BBE" w:rsidRPr="00C232F8" w:rsidRDefault="00CE3BBE" w:rsidP="00215804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232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53,11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CE3BBE" w:rsidRPr="00C232F8" w:rsidRDefault="00CE3BBE" w:rsidP="00215804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232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41,64</w:t>
            </w:r>
          </w:p>
        </w:tc>
      </w:tr>
      <w:tr w:rsidR="00CE3BBE" w:rsidRPr="00955B1D" w:rsidTr="004510BB">
        <w:trPr>
          <w:jc w:val="center"/>
        </w:trPr>
        <w:tc>
          <w:tcPr>
            <w:tcW w:w="2775" w:type="dxa"/>
          </w:tcPr>
          <w:p w:rsidR="00CE3BBE" w:rsidRPr="00C232F8" w:rsidRDefault="00CE3BBE" w:rsidP="00537B8C">
            <w:pPr>
              <w:suppressLineNumbers/>
              <w:ind w:left="-116" w:right="-10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32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Григориопольский</w:t>
            </w:r>
            <w:proofErr w:type="spellEnd"/>
            <w:r w:rsidRPr="00C232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3BBE" w:rsidRPr="00624033" w:rsidRDefault="00CE3BBE" w:rsidP="00215804">
            <w:pPr>
              <w:pStyle w:val="a3"/>
              <w:suppressLineNumbers/>
              <w:ind w:left="0"/>
              <w:contextualSpacing w:val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624033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3,32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3BBE" w:rsidRPr="00C232F8" w:rsidRDefault="00CE3BBE" w:rsidP="00215804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232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3,27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E3BBE" w:rsidRPr="00624033" w:rsidRDefault="00CE3BBE" w:rsidP="00215804">
            <w:pPr>
              <w:pStyle w:val="a3"/>
              <w:suppressLineNumbers/>
              <w:ind w:left="0"/>
              <w:contextualSpacing w:val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624033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33,96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CE3BBE" w:rsidRPr="00C232F8" w:rsidRDefault="00CE3BBE" w:rsidP="00215804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232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CE3BBE" w:rsidRPr="00624033" w:rsidRDefault="00CE3BBE" w:rsidP="00215804">
            <w:pPr>
              <w:pStyle w:val="a3"/>
              <w:suppressLineNumbers/>
              <w:ind w:left="0"/>
              <w:contextualSpacing w:val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624033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94,34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3BBE" w:rsidRPr="00C232F8" w:rsidRDefault="00CE3BBE" w:rsidP="00215804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232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93,33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E3BBE" w:rsidRPr="00624033" w:rsidRDefault="00CE3BBE" w:rsidP="00215804">
            <w:pPr>
              <w:pStyle w:val="a3"/>
              <w:suppressLineNumbers/>
              <w:ind w:left="0"/>
              <w:contextualSpacing w:val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624033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43,95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3BBE" w:rsidRPr="00C232F8" w:rsidRDefault="00CE3BBE" w:rsidP="00215804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232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44,27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CE3BBE" w:rsidRPr="00C232F8" w:rsidRDefault="00CE3BBE" w:rsidP="00215804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232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40,11</w:t>
            </w:r>
          </w:p>
        </w:tc>
      </w:tr>
      <w:tr w:rsidR="00CE3BBE" w:rsidRPr="00955B1D" w:rsidTr="004510BB">
        <w:trPr>
          <w:jc w:val="center"/>
        </w:trPr>
        <w:tc>
          <w:tcPr>
            <w:tcW w:w="2775" w:type="dxa"/>
          </w:tcPr>
          <w:p w:rsidR="00CE3BBE" w:rsidRPr="00C232F8" w:rsidRDefault="00CE3BBE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Дубоссарский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7B8C" w:rsidRPr="00C232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3BBE" w:rsidRPr="00624033" w:rsidRDefault="00CE3BBE" w:rsidP="00215804">
            <w:pPr>
              <w:pStyle w:val="a3"/>
              <w:suppressLineNumbers/>
              <w:ind w:left="0"/>
              <w:contextualSpacing w:val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624033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3,41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3BBE" w:rsidRPr="00C232F8" w:rsidRDefault="00CE3BBE" w:rsidP="00215804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232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3,65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E3BBE" w:rsidRPr="00624033" w:rsidRDefault="00CE3BBE" w:rsidP="00215804">
            <w:pPr>
              <w:pStyle w:val="a3"/>
              <w:suppressLineNumbers/>
              <w:ind w:left="0"/>
              <w:contextualSpacing w:val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624033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45,45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CE3BBE" w:rsidRPr="00C232F8" w:rsidRDefault="00CE3BBE" w:rsidP="00215804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232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CE3BBE" w:rsidRPr="00624033" w:rsidRDefault="00CE3BBE" w:rsidP="00215804">
            <w:pPr>
              <w:pStyle w:val="a3"/>
              <w:suppressLineNumbers/>
              <w:ind w:left="0"/>
              <w:contextualSpacing w:val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624033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86,36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3BBE" w:rsidRPr="00C232F8" w:rsidRDefault="00CE3BBE" w:rsidP="00215804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232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E3BBE" w:rsidRPr="00624033" w:rsidRDefault="00CE3BBE" w:rsidP="00215804">
            <w:pPr>
              <w:pStyle w:val="a3"/>
              <w:suppressLineNumbers/>
              <w:ind w:left="0"/>
              <w:contextualSpacing w:val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624033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48,58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3BBE" w:rsidRPr="00C232F8" w:rsidRDefault="00CE3BBE" w:rsidP="00215804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232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CE3BBE" w:rsidRPr="00C232F8" w:rsidRDefault="00CE3BBE" w:rsidP="00215804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232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46,12</w:t>
            </w:r>
          </w:p>
        </w:tc>
      </w:tr>
      <w:tr w:rsidR="00CE3BBE" w:rsidRPr="00955B1D" w:rsidTr="004510BB">
        <w:trPr>
          <w:jc w:val="center"/>
        </w:trPr>
        <w:tc>
          <w:tcPr>
            <w:tcW w:w="2775" w:type="dxa"/>
          </w:tcPr>
          <w:p w:rsidR="00CE3BBE" w:rsidRPr="00C232F8" w:rsidRDefault="00CE3BBE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232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3BBE" w:rsidRPr="00624033" w:rsidRDefault="00CE3BBE" w:rsidP="00215804">
            <w:pPr>
              <w:pStyle w:val="a3"/>
              <w:suppressLineNumbers/>
              <w:ind w:left="0"/>
              <w:contextualSpacing w:val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624033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3,61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3BBE" w:rsidRPr="00C232F8" w:rsidRDefault="00CE3BBE" w:rsidP="00215804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232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E3BBE" w:rsidRPr="00624033" w:rsidRDefault="00CE3BBE" w:rsidP="00215804">
            <w:pPr>
              <w:pStyle w:val="a3"/>
              <w:suppressLineNumbers/>
              <w:ind w:left="0"/>
              <w:contextualSpacing w:val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624033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52,17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CE3BBE" w:rsidRPr="00C232F8" w:rsidRDefault="00CE3BBE" w:rsidP="00215804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232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CE3BBE" w:rsidRPr="00624033" w:rsidRDefault="00CE3BBE" w:rsidP="00215804">
            <w:pPr>
              <w:pStyle w:val="a3"/>
              <w:suppressLineNumbers/>
              <w:ind w:left="0"/>
              <w:contextualSpacing w:val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624033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95,65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3BBE" w:rsidRPr="00C232F8" w:rsidRDefault="00CE3BBE" w:rsidP="00215804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232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E3BBE" w:rsidRPr="00624033" w:rsidRDefault="00CE3BBE" w:rsidP="00215804">
            <w:pPr>
              <w:pStyle w:val="a3"/>
              <w:suppressLineNumbers/>
              <w:ind w:left="0"/>
              <w:contextualSpacing w:val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624033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53,27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3BBE" w:rsidRPr="00C232F8" w:rsidRDefault="00CE3BBE" w:rsidP="00215804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232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CE3BBE" w:rsidRPr="00C232F8" w:rsidRDefault="00CE3BBE" w:rsidP="00215804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232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45,33</w:t>
            </w:r>
          </w:p>
        </w:tc>
      </w:tr>
      <w:tr w:rsidR="00CE3BBE" w:rsidRPr="00955B1D" w:rsidTr="004510BB">
        <w:trPr>
          <w:jc w:val="center"/>
        </w:trPr>
        <w:tc>
          <w:tcPr>
            <w:tcW w:w="2775" w:type="dxa"/>
          </w:tcPr>
          <w:p w:rsidR="00CE3BBE" w:rsidRPr="00C232F8" w:rsidRDefault="00CE3BBE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32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Рыбницкий</w:t>
            </w:r>
            <w:proofErr w:type="spellEnd"/>
            <w:r w:rsidRPr="00C232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3BBE" w:rsidRPr="00624033" w:rsidRDefault="00CE3BBE" w:rsidP="00215804">
            <w:pPr>
              <w:pStyle w:val="a3"/>
              <w:suppressLineNumbers/>
              <w:ind w:left="0"/>
              <w:contextualSpacing w:val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624033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3,35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3BBE" w:rsidRPr="00C232F8" w:rsidRDefault="00CE3BBE" w:rsidP="00215804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232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3,19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E3BBE" w:rsidRPr="00624033" w:rsidRDefault="00CE3BBE" w:rsidP="00215804">
            <w:pPr>
              <w:pStyle w:val="a3"/>
              <w:suppressLineNumbers/>
              <w:ind w:left="0"/>
              <w:contextualSpacing w:val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624033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31,37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CE3BBE" w:rsidRPr="00C232F8" w:rsidRDefault="00CE3BBE" w:rsidP="00215804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232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29,79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CE3BBE" w:rsidRPr="00624033" w:rsidRDefault="00CE3BBE" w:rsidP="00215804">
            <w:pPr>
              <w:pStyle w:val="a3"/>
              <w:suppressLineNumbers/>
              <w:ind w:left="0"/>
              <w:contextualSpacing w:val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624033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96,08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3BBE" w:rsidRPr="00C232F8" w:rsidRDefault="00CE3BBE" w:rsidP="00215804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232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87,23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E3BBE" w:rsidRPr="00624033" w:rsidRDefault="00CE3BBE" w:rsidP="00215804">
            <w:pPr>
              <w:pStyle w:val="a3"/>
              <w:suppressLineNumbers/>
              <w:ind w:left="0"/>
              <w:contextualSpacing w:val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624033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41,8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3BBE" w:rsidRPr="00C232F8" w:rsidRDefault="00CE3BBE" w:rsidP="00215804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232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42,55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CE3BBE" w:rsidRPr="00C232F8" w:rsidRDefault="00CE3BBE" w:rsidP="00215804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232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33,42</w:t>
            </w:r>
          </w:p>
        </w:tc>
      </w:tr>
      <w:tr w:rsidR="00CE3BBE" w:rsidRPr="00955B1D" w:rsidTr="004510BB">
        <w:trPr>
          <w:jc w:val="center"/>
        </w:trPr>
        <w:tc>
          <w:tcPr>
            <w:tcW w:w="2775" w:type="dxa"/>
          </w:tcPr>
          <w:p w:rsidR="00CE3BBE" w:rsidRPr="00C232F8" w:rsidRDefault="00CE3BBE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232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г. Тирасполь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3BBE" w:rsidRPr="00624033" w:rsidRDefault="00CE3BBE" w:rsidP="00215804">
            <w:pPr>
              <w:pStyle w:val="a3"/>
              <w:suppressLineNumbers/>
              <w:ind w:left="0"/>
              <w:contextualSpacing w:val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624033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3,5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3BBE" w:rsidRPr="00C232F8" w:rsidRDefault="00CE3BBE" w:rsidP="00215804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232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3,45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E3BBE" w:rsidRPr="00624033" w:rsidRDefault="00CE3BBE" w:rsidP="00215804">
            <w:pPr>
              <w:pStyle w:val="a3"/>
              <w:suppressLineNumbers/>
              <w:ind w:left="0"/>
              <w:contextualSpacing w:val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624033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43,89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CE3BBE" w:rsidRPr="00C232F8" w:rsidRDefault="00CE3BBE" w:rsidP="00215804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232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43,53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CE3BBE" w:rsidRPr="00624033" w:rsidRDefault="00CE3BBE" w:rsidP="00215804">
            <w:pPr>
              <w:pStyle w:val="a3"/>
              <w:suppressLineNumbers/>
              <w:ind w:left="0"/>
              <w:contextualSpacing w:val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624033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97,74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3BBE" w:rsidRPr="00C232F8" w:rsidRDefault="00CE3BBE" w:rsidP="00215804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232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92,94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E3BBE" w:rsidRPr="00624033" w:rsidRDefault="00CE3BBE" w:rsidP="00215804">
            <w:pPr>
              <w:pStyle w:val="a3"/>
              <w:suppressLineNumbers/>
              <w:ind w:left="0"/>
              <w:contextualSpacing w:val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624033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51,62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3BBE" w:rsidRPr="00C232F8" w:rsidRDefault="00CE3BBE" w:rsidP="00215804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232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49,95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CE3BBE" w:rsidRPr="00C232F8" w:rsidRDefault="00CE3BBE" w:rsidP="00215804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232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41,44</w:t>
            </w:r>
          </w:p>
        </w:tc>
      </w:tr>
      <w:tr w:rsidR="00CE3BBE" w:rsidRPr="00955B1D" w:rsidTr="004510BB">
        <w:trPr>
          <w:jc w:val="center"/>
        </w:trPr>
        <w:tc>
          <w:tcPr>
            <w:tcW w:w="2775" w:type="dxa"/>
          </w:tcPr>
          <w:p w:rsidR="00CE3BBE" w:rsidRPr="00C232F8" w:rsidRDefault="00CE3BBE" w:rsidP="00537B8C">
            <w:pPr>
              <w:suppressLineNumbers/>
              <w:ind w:right="-125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Слободзейский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7B8C" w:rsidRPr="00C232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3BBE" w:rsidRPr="00624033" w:rsidRDefault="00CE3BBE" w:rsidP="00215804">
            <w:pPr>
              <w:pStyle w:val="a3"/>
              <w:suppressLineNumbers/>
              <w:ind w:left="0"/>
              <w:contextualSpacing w:val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624033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3,52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3BBE" w:rsidRPr="00C232F8" w:rsidRDefault="00CE3BBE" w:rsidP="00215804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232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3,38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E3BBE" w:rsidRPr="00624033" w:rsidRDefault="00CE3BBE" w:rsidP="00215804">
            <w:pPr>
              <w:pStyle w:val="a3"/>
              <w:suppressLineNumbers/>
              <w:ind w:left="0"/>
              <w:contextualSpacing w:val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624033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42,86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CE3BBE" w:rsidRPr="00C232F8" w:rsidRDefault="00CE3BBE" w:rsidP="00215804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232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36,67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CE3BBE" w:rsidRPr="00624033" w:rsidRDefault="00CE3BBE" w:rsidP="00215804">
            <w:pPr>
              <w:pStyle w:val="a3"/>
              <w:suppressLineNumbers/>
              <w:ind w:left="0"/>
              <w:contextualSpacing w:val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624033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97,40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3BBE" w:rsidRPr="00C232F8" w:rsidRDefault="00CE3BBE" w:rsidP="00215804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232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96,67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E3BBE" w:rsidRPr="00624033" w:rsidRDefault="00CE3BBE" w:rsidP="00215804">
            <w:pPr>
              <w:pStyle w:val="a3"/>
              <w:suppressLineNumbers/>
              <w:ind w:left="0"/>
              <w:contextualSpacing w:val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624033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48,25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3BBE" w:rsidRPr="00C232F8" w:rsidRDefault="00CE3BBE" w:rsidP="00215804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232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47,40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CE3BBE" w:rsidRPr="00C232F8" w:rsidRDefault="00CE3BBE" w:rsidP="00215804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232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36,91</w:t>
            </w:r>
          </w:p>
        </w:tc>
      </w:tr>
      <w:tr w:rsidR="00CE3BBE" w:rsidRPr="003E6858" w:rsidTr="004510BB">
        <w:trPr>
          <w:jc w:val="center"/>
        </w:trPr>
        <w:tc>
          <w:tcPr>
            <w:tcW w:w="2775" w:type="dxa"/>
          </w:tcPr>
          <w:p w:rsidR="00CE3BBE" w:rsidRPr="00C232F8" w:rsidRDefault="00CE3BBE" w:rsidP="00215804">
            <w:pPr>
              <w:suppressLineNumbers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C232F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Итог</w:t>
            </w:r>
            <w:proofErr w:type="gramStart"/>
            <w:r w:rsidRPr="00C232F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о ООО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3BBE" w:rsidRPr="00624033" w:rsidRDefault="00CE3BBE" w:rsidP="00215804">
            <w:pPr>
              <w:pStyle w:val="a3"/>
              <w:suppressLineNumbers/>
              <w:ind w:left="0"/>
              <w:contextualSpacing w:val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624033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3,5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3BBE" w:rsidRPr="00C232F8" w:rsidRDefault="00CE3BBE" w:rsidP="00215804">
            <w:pPr>
              <w:suppressLineNumbers/>
              <w:jc w:val="right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C232F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3,45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E3BBE" w:rsidRPr="00624033" w:rsidRDefault="00CE3BBE" w:rsidP="00215804">
            <w:pPr>
              <w:pStyle w:val="a3"/>
              <w:suppressLineNumbers/>
              <w:ind w:left="0"/>
              <w:contextualSpacing w:val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624033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43,0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CE3BBE" w:rsidRPr="00C232F8" w:rsidRDefault="00CE3BBE" w:rsidP="00215804">
            <w:pPr>
              <w:suppressLineNumbers/>
              <w:jc w:val="right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C232F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41,97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CE3BBE" w:rsidRPr="00624033" w:rsidRDefault="00CE3BBE" w:rsidP="00215804">
            <w:pPr>
              <w:pStyle w:val="a3"/>
              <w:suppressLineNumbers/>
              <w:ind w:left="0"/>
              <w:contextualSpacing w:val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624033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96,82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3BBE" w:rsidRPr="00C232F8" w:rsidRDefault="00CE3BBE" w:rsidP="00215804">
            <w:pPr>
              <w:suppressLineNumbers/>
              <w:jc w:val="right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C232F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94,72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E3BBE" w:rsidRPr="00624033" w:rsidRDefault="00CE3BBE" w:rsidP="00215804">
            <w:pPr>
              <w:pStyle w:val="a3"/>
              <w:suppressLineNumbers/>
              <w:ind w:left="0"/>
              <w:contextualSpacing w:val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624033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39,80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3BBE" w:rsidRPr="00C232F8" w:rsidRDefault="00CE3BBE" w:rsidP="00215804">
            <w:pPr>
              <w:suppressLineNumbers/>
              <w:jc w:val="right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C232F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49,67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CE3BBE" w:rsidRPr="00C232F8" w:rsidRDefault="00CE3BBE" w:rsidP="00215804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C232F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40,71</w:t>
            </w:r>
          </w:p>
        </w:tc>
      </w:tr>
      <w:tr w:rsidR="00CE3BBE" w:rsidRPr="003E6858" w:rsidTr="004510BB">
        <w:trPr>
          <w:jc w:val="center"/>
        </w:trPr>
        <w:tc>
          <w:tcPr>
            <w:tcW w:w="2775" w:type="dxa"/>
          </w:tcPr>
          <w:p w:rsidR="00CE3BBE" w:rsidRPr="00C232F8" w:rsidRDefault="00CE3BBE" w:rsidP="00215804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НПО, СПО, ВПЛ,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раждане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3BBE" w:rsidRPr="00624033" w:rsidRDefault="00CE3BBE" w:rsidP="00215804">
            <w:pPr>
              <w:pStyle w:val="a3"/>
              <w:suppressLineNumbers/>
              <w:ind w:left="0"/>
              <w:contextualSpacing w:val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3,0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3BBE" w:rsidRPr="00C232F8" w:rsidRDefault="00CE3BBE" w:rsidP="00215804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2,83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E3BBE" w:rsidRPr="00624033" w:rsidRDefault="00CE3BBE" w:rsidP="00215804">
            <w:pPr>
              <w:pStyle w:val="a3"/>
              <w:suppressLineNumbers/>
              <w:ind w:left="0"/>
              <w:contextualSpacing w:val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23,2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CE3BBE" w:rsidRPr="00C232F8" w:rsidRDefault="00CE3BBE" w:rsidP="00215804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8,8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CE3BBE" w:rsidRPr="00624033" w:rsidRDefault="00CE3BBE" w:rsidP="00215804">
            <w:pPr>
              <w:pStyle w:val="a3"/>
              <w:suppressLineNumbers/>
              <w:ind w:left="0"/>
              <w:contextualSpacing w:val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80,4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3BBE" w:rsidRPr="00C232F8" w:rsidRDefault="00CE3BBE" w:rsidP="00215804">
            <w:pPr>
              <w:suppressLineNumbers/>
              <w:jc w:val="right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66,2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E3BBE" w:rsidRPr="00624033" w:rsidRDefault="00CE3BBE" w:rsidP="00215804">
            <w:pPr>
              <w:pStyle w:val="a3"/>
              <w:suppressLineNumbers/>
              <w:ind w:left="0"/>
              <w:contextualSpacing w:val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3BBE" w:rsidRPr="00C232F8" w:rsidRDefault="00CE3BBE" w:rsidP="00215804">
            <w:pPr>
              <w:suppressLineNumbers/>
              <w:jc w:val="right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32,24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CE3BBE" w:rsidRPr="00C232F8" w:rsidRDefault="00CE3BBE" w:rsidP="00215804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25,48</w:t>
            </w:r>
          </w:p>
        </w:tc>
      </w:tr>
      <w:tr w:rsidR="00CE3BBE" w:rsidRPr="003E6858" w:rsidTr="004510BB">
        <w:trPr>
          <w:jc w:val="center"/>
        </w:trPr>
        <w:tc>
          <w:tcPr>
            <w:tcW w:w="2775" w:type="dxa"/>
          </w:tcPr>
          <w:p w:rsidR="00CE3BBE" w:rsidRDefault="00CE3BBE" w:rsidP="00215804">
            <w:pPr>
              <w:suppressLineNumber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3BBE" w:rsidRPr="00624033" w:rsidRDefault="00CE3BBE" w:rsidP="00215804">
            <w:pPr>
              <w:pStyle w:val="a3"/>
              <w:suppressLineNumbers/>
              <w:ind w:left="0"/>
              <w:contextualSpacing w:val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3,25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3BBE" w:rsidRDefault="00CE3BBE" w:rsidP="00215804">
            <w:pPr>
              <w:suppressLineNumbers/>
              <w:jc w:val="right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E3BBE" w:rsidRPr="00624033" w:rsidRDefault="00CE3BBE" w:rsidP="00215804">
            <w:pPr>
              <w:pStyle w:val="a3"/>
              <w:suppressLineNumbers/>
              <w:ind w:left="0"/>
              <w:contextualSpacing w:val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33,1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CE3BBE" w:rsidRDefault="00CE3BBE" w:rsidP="00215804">
            <w:pPr>
              <w:suppressLineNumbers/>
              <w:jc w:val="right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CE3BBE" w:rsidRPr="00624033" w:rsidRDefault="00CE3BBE" w:rsidP="00215804">
            <w:pPr>
              <w:pStyle w:val="a3"/>
              <w:suppressLineNumbers/>
              <w:ind w:left="0"/>
              <w:contextualSpacing w:val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88,6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3BBE" w:rsidRDefault="00CE3BBE" w:rsidP="00215804">
            <w:pPr>
              <w:suppressLineNumbers/>
              <w:jc w:val="right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E3BBE" w:rsidRPr="00624033" w:rsidRDefault="00CE3BBE" w:rsidP="00215804">
            <w:pPr>
              <w:pStyle w:val="a3"/>
              <w:suppressLineNumbers/>
              <w:ind w:left="0"/>
              <w:contextualSpacing w:val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37,9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3BBE" w:rsidRPr="00C232F8" w:rsidRDefault="00CE3BBE" w:rsidP="00215804">
            <w:pPr>
              <w:suppressLineNumbers/>
              <w:jc w:val="right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47,3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CE3BBE" w:rsidRPr="00C232F8" w:rsidRDefault="00CE3BBE" w:rsidP="00215804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33,1</w:t>
            </w:r>
          </w:p>
        </w:tc>
      </w:tr>
    </w:tbl>
    <w:p w:rsidR="00955B1D" w:rsidRPr="003E6858" w:rsidRDefault="00955B1D" w:rsidP="000D7107">
      <w:pPr>
        <w:suppressLineNumbers/>
        <w:spacing w:after="0" w:line="240" w:lineRule="auto"/>
        <w:ind w:firstLine="851"/>
        <w:rPr>
          <w:rFonts w:ascii="Times New Roman" w:eastAsia="TimesNewRomanPSMT" w:hAnsi="Times New Roman" w:cs="Times New Roman"/>
          <w:b/>
          <w:color w:val="000000"/>
          <w:sz w:val="26"/>
          <w:szCs w:val="26"/>
          <w:lang w:eastAsia="ru-RU"/>
        </w:rPr>
      </w:pPr>
    </w:p>
    <w:p w:rsidR="00C232F8" w:rsidRDefault="00C232F8" w:rsidP="000D7107">
      <w:pPr>
        <w:suppressLineNumbers/>
        <w:spacing w:after="0" w:line="240" w:lineRule="auto"/>
        <w:jc w:val="right"/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sectPr w:rsidR="00C232F8" w:rsidSect="00110E8D">
          <w:footerReference w:type="default" r:id="rId9"/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955B1D" w:rsidRPr="00550136" w:rsidRDefault="00955B1D" w:rsidP="00537B8C">
      <w:pPr>
        <w:suppressLineNumbers/>
        <w:spacing w:after="0" w:line="240" w:lineRule="auto"/>
        <w:jc w:val="right"/>
        <w:rPr>
          <w:rFonts w:ascii="Times New Roman" w:eastAsia="TimesNewRomanPSMT" w:hAnsi="Times New Roman" w:cs="Times New Roman"/>
          <w:i/>
          <w:color w:val="000000"/>
          <w:sz w:val="26"/>
          <w:szCs w:val="26"/>
          <w:lang w:eastAsia="ru-RU"/>
        </w:rPr>
      </w:pPr>
      <w:r w:rsidRPr="00550136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lastRenderedPageBreak/>
        <w:t xml:space="preserve">Таблица 7.  </w:t>
      </w:r>
      <w:r w:rsidRPr="00550136">
        <w:rPr>
          <w:rFonts w:ascii="Times New Roman" w:eastAsia="TimesNewRomanPSMT" w:hAnsi="Times New Roman" w:cs="Times New Roman"/>
          <w:i/>
          <w:color w:val="000000"/>
          <w:sz w:val="26"/>
          <w:szCs w:val="26"/>
          <w:lang w:eastAsia="ru-RU"/>
        </w:rPr>
        <w:t>Распределение результатов экзамена  по административно-</w:t>
      </w:r>
      <w:r w:rsidR="00DA1F1B" w:rsidRPr="00550136">
        <w:rPr>
          <w:rFonts w:ascii="Times New Roman" w:eastAsia="TimesNewRomanPSMT" w:hAnsi="Times New Roman" w:cs="Times New Roman"/>
          <w:i/>
          <w:color w:val="000000"/>
          <w:sz w:val="26"/>
          <w:szCs w:val="26"/>
          <w:lang w:eastAsia="ru-RU"/>
        </w:rPr>
        <w:t xml:space="preserve">территориальным единицам  в </w:t>
      </w:r>
      <w:r w:rsidR="00D62A03" w:rsidRPr="00550136">
        <w:rPr>
          <w:rFonts w:ascii="Times New Roman" w:eastAsia="TimesNewRomanPSMT" w:hAnsi="Times New Roman" w:cs="Times New Roman"/>
          <w:i/>
          <w:color w:val="000000"/>
          <w:sz w:val="26"/>
          <w:szCs w:val="26"/>
          <w:lang w:eastAsia="ru-RU"/>
        </w:rPr>
        <w:t>2014/</w:t>
      </w:r>
      <w:r w:rsidR="00DA1F1B" w:rsidRPr="00550136">
        <w:rPr>
          <w:rFonts w:ascii="Times New Roman" w:eastAsia="TimesNewRomanPSMT" w:hAnsi="Times New Roman" w:cs="Times New Roman"/>
          <w:i/>
          <w:color w:val="000000"/>
          <w:sz w:val="26"/>
          <w:szCs w:val="26"/>
          <w:lang w:eastAsia="ru-RU"/>
        </w:rPr>
        <w:t>2015</w:t>
      </w:r>
      <w:r w:rsidRPr="00550136">
        <w:rPr>
          <w:rFonts w:ascii="Times New Roman" w:eastAsia="TimesNewRomanPSMT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D62A03" w:rsidRPr="00550136">
        <w:rPr>
          <w:rFonts w:ascii="Times New Roman" w:eastAsia="TimesNewRomanPSMT" w:hAnsi="Times New Roman" w:cs="Times New Roman"/>
          <w:i/>
          <w:color w:val="000000"/>
          <w:sz w:val="26"/>
          <w:szCs w:val="26"/>
          <w:lang w:eastAsia="ru-RU"/>
        </w:rPr>
        <w:t>г</w:t>
      </w:r>
      <w:r w:rsidRPr="00550136">
        <w:rPr>
          <w:rFonts w:ascii="Times New Roman" w:eastAsia="TimesNewRomanPSMT" w:hAnsi="Times New Roman" w:cs="Times New Roman"/>
          <w:i/>
          <w:color w:val="000000"/>
          <w:sz w:val="26"/>
          <w:szCs w:val="26"/>
          <w:lang w:eastAsia="ru-RU"/>
        </w:rPr>
        <w:t>г.</w:t>
      </w:r>
    </w:p>
    <w:tbl>
      <w:tblPr>
        <w:tblStyle w:val="13"/>
        <w:tblW w:w="15914" w:type="dxa"/>
        <w:jc w:val="center"/>
        <w:tblInd w:w="-4497" w:type="dxa"/>
        <w:tblLayout w:type="fixed"/>
        <w:tblLook w:val="04A0" w:firstRow="1" w:lastRow="0" w:firstColumn="1" w:lastColumn="0" w:noHBand="0" w:noVBand="1"/>
      </w:tblPr>
      <w:tblGrid>
        <w:gridCol w:w="3036"/>
        <w:gridCol w:w="705"/>
        <w:gridCol w:w="14"/>
        <w:gridCol w:w="730"/>
        <w:gridCol w:w="593"/>
        <w:gridCol w:w="666"/>
        <w:gridCol w:w="851"/>
        <w:gridCol w:w="708"/>
        <w:gridCol w:w="599"/>
        <w:gridCol w:w="644"/>
        <w:gridCol w:w="820"/>
        <w:gridCol w:w="850"/>
        <w:gridCol w:w="637"/>
        <w:gridCol w:w="650"/>
        <w:gridCol w:w="815"/>
        <w:gridCol w:w="813"/>
        <w:gridCol w:w="605"/>
        <w:gridCol w:w="581"/>
        <w:gridCol w:w="747"/>
        <w:gridCol w:w="850"/>
      </w:tblGrid>
      <w:tr w:rsidR="005C7CD6" w:rsidRPr="00550136" w:rsidTr="00253807">
        <w:trPr>
          <w:cantSplit/>
          <w:jc w:val="center"/>
        </w:trPr>
        <w:tc>
          <w:tcPr>
            <w:tcW w:w="3036" w:type="dxa"/>
            <w:vMerge w:val="restart"/>
            <w:tcBorders>
              <w:right w:val="single" w:sz="4" w:space="0" w:color="auto"/>
            </w:tcBorders>
          </w:tcPr>
          <w:p w:rsidR="00955B1D" w:rsidRPr="00550136" w:rsidRDefault="00955B1D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550136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Город/</w:t>
            </w:r>
          </w:p>
          <w:p w:rsidR="00955B1D" w:rsidRPr="00550136" w:rsidRDefault="00955B1D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550136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/район</w:t>
            </w:r>
          </w:p>
          <w:p w:rsidR="00955B1D" w:rsidRPr="00550136" w:rsidRDefault="00955B1D" w:rsidP="00537B8C">
            <w:pPr>
              <w:suppressLineNumbers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49" w:type="dxa"/>
            <w:gridSpan w:val="3"/>
            <w:vMerge w:val="restart"/>
            <w:tcBorders>
              <w:left w:val="single" w:sz="4" w:space="0" w:color="auto"/>
            </w:tcBorders>
          </w:tcPr>
          <w:p w:rsidR="00955B1D" w:rsidRPr="009E7319" w:rsidRDefault="00955B1D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При-</w:t>
            </w:r>
          </w:p>
          <w:p w:rsidR="00955B1D" w:rsidRPr="009E7319" w:rsidRDefault="00955B1D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няло</w:t>
            </w:r>
            <w:proofErr w:type="spellEnd"/>
          </w:p>
          <w:p w:rsidR="00955B1D" w:rsidRPr="009E7319" w:rsidRDefault="00955B1D" w:rsidP="00537B8C">
            <w:pPr>
              <w:suppressLineNumbers/>
              <w:ind w:right="-11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  <w:tc>
          <w:tcPr>
            <w:tcW w:w="2818" w:type="dxa"/>
            <w:gridSpan w:val="4"/>
          </w:tcPr>
          <w:p w:rsidR="00955B1D" w:rsidRPr="009E7319" w:rsidRDefault="00955B1D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2913" w:type="dxa"/>
            <w:gridSpan w:val="4"/>
          </w:tcPr>
          <w:p w:rsidR="00955B1D" w:rsidRPr="009E7319" w:rsidRDefault="00955B1D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2915" w:type="dxa"/>
            <w:gridSpan w:val="4"/>
          </w:tcPr>
          <w:p w:rsidR="00955B1D" w:rsidRPr="009E7319" w:rsidRDefault="00955B1D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2783" w:type="dxa"/>
            <w:gridSpan w:val="4"/>
            <w:tcBorders>
              <w:bottom w:val="single" w:sz="4" w:space="0" w:color="auto"/>
            </w:tcBorders>
          </w:tcPr>
          <w:p w:rsidR="00955B1D" w:rsidRPr="009E7319" w:rsidRDefault="00955B1D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«2»</w:t>
            </w:r>
          </w:p>
        </w:tc>
      </w:tr>
      <w:tr w:rsidR="003E4AA5" w:rsidRPr="00550136" w:rsidTr="00253807">
        <w:trPr>
          <w:cantSplit/>
          <w:jc w:val="center"/>
        </w:trPr>
        <w:tc>
          <w:tcPr>
            <w:tcW w:w="3036" w:type="dxa"/>
            <w:vMerge/>
            <w:tcBorders>
              <w:right w:val="single" w:sz="4" w:space="0" w:color="auto"/>
            </w:tcBorders>
          </w:tcPr>
          <w:p w:rsidR="00510A1C" w:rsidRPr="00550136" w:rsidRDefault="00510A1C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4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0A1C" w:rsidRPr="009E7319" w:rsidRDefault="00510A1C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right w:val="single" w:sz="4" w:space="0" w:color="auto"/>
            </w:tcBorders>
          </w:tcPr>
          <w:p w:rsidR="00510A1C" w:rsidRPr="009E7319" w:rsidRDefault="00510A1C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510A1C" w:rsidRPr="009E7319" w:rsidRDefault="00510A1C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43" w:type="dxa"/>
            <w:gridSpan w:val="2"/>
            <w:tcBorders>
              <w:right w:val="single" w:sz="4" w:space="0" w:color="auto"/>
            </w:tcBorders>
          </w:tcPr>
          <w:p w:rsidR="00510A1C" w:rsidRPr="009E7319" w:rsidRDefault="00510A1C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Кол-во </w:t>
            </w:r>
          </w:p>
          <w:p w:rsidR="00510A1C" w:rsidRPr="009E7319" w:rsidRDefault="00510A1C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left w:val="single" w:sz="4" w:space="0" w:color="auto"/>
            </w:tcBorders>
          </w:tcPr>
          <w:p w:rsidR="00510A1C" w:rsidRPr="009E7319" w:rsidRDefault="00510A1C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287" w:type="dxa"/>
            <w:gridSpan w:val="2"/>
            <w:tcBorders>
              <w:right w:val="single" w:sz="4" w:space="0" w:color="auto"/>
            </w:tcBorders>
          </w:tcPr>
          <w:p w:rsidR="00510A1C" w:rsidRPr="009E7319" w:rsidRDefault="00510A1C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1628" w:type="dxa"/>
            <w:gridSpan w:val="2"/>
            <w:tcBorders>
              <w:left w:val="single" w:sz="4" w:space="0" w:color="auto"/>
            </w:tcBorders>
          </w:tcPr>
          <w:p w:rsidR="00510A1C" w:rsidRPr="009E7319" w:rsidRDefault="00510A1C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C" w:rsidRPr="009E7319" w:rsidRDefault="00510A1C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C" w:rsidRPr="009E7319" w:rsidRDefault="00510A1C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C7CD6" w:rsidRPr="00550136" w:rsidTr="00253807">
        <w:trPr>
          <w:cantSplit/>
          <w:jc w:val="center"/>
        </w:trPr>
        <w:tc>
          <w:tcPr>
            <w:tcW w:w="3036" w:type="dxa"/>
            <w:vMerge/>
            <w:tcBorders>
              <w:right w:val="single" w:sz="4" w:space="0" w:color="auto"/>
            </w:tcBorders>
          </w:tcPr>
          <w:p w:rsidR="005C7CD6" w:rsidRPr="00550136" w:rsidRDefault="005C7CD6" w:rsidP="00537B8C">
            <w:pPr>
              <w:suppressLineNumbers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CD6" w:rsidRPr="009E7319" w:rsidRDefault="005C7CD6" w:rsidP="00537B8C">
            <w:pPr>
              <w:suppressLineNumbers/>
              <w:ind w:right="-11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C7CD6" w:rsidRPr="009E7319" w:rsidRDefault="005C7CD6" w:rsidP="00537B8C">
            <w:pPr>
              <w:suppressLineNumbers/>
              <w:ind w:right="-11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5C7CD6" w:rsidRPr="009E7319" w:rsidRDefault="005C7CD6" w:rsidP="00537B8C">
            <w:pPr>
              <w:suppressLineNumbers/>
              <w:ind w:right="-108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5C7CD6" w:rsidRPr="009E7319" w:rsidRDefault="005C7CD6" w:rsidP="00537B8C">
            <w:pPr>
              <w:suppressLineNumbers/>
              <w:ind w:right="-108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C7CD6" w:rsidRPr="009E7319" w:rsidRDefault="005C7CD6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2014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C7CD6" w:rsidRPr="009E7319" w:rsidRDefault="005C7CD6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5C7CD6" w:rsidRPr="009E7319" w:rsidRDefault="005C7CD6" w:rsidP="00537B8C">
            <w:pPr>
              <w:suppressLineNumbers/>
              <w:ind w:right="-108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5C7CD6" w:rsidRPr="009E7319" w:rsidRDefault="005C7CD6" w:rsidP="00537B8C">
            <w:pPr>
              <w:suppressLineNumbers/>
              <w:ind w:right="-108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5C7CD6" w:rsidRPr="009E7319" w:rsidRDefault="005C7CD6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2014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C7CD6" w:rsidRPr="009E7319" w:rsidRDefault="005C7CD6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5C7CD6" w:rsidRPr="009E7319" w:rsidRDefault="005C7CD6" w:rsidP="00537B8C">
            <w:pPr>
              <w:suppressLineNumbers/>
              <w:ind w:right="-94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5C7CD6" w:rsidRPr="009E7319" w:rsidRDefault="005C7CD6" w:rsidP="00537B8C">
            <w:pPr>
              <w:suppressLineNumbers/>
              <w:ind w:right="-94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5C7CD6" w:rsidRPr="009E7319" w:rsidRDefault="005C7CD6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5C7CD6" w:rsidRPr="009E7319" w:rsidRDefault="005C7CD6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2015 </w:t>
            </w:r>
          </w:p>
        </w:tc>
        <w:tc>
          <w:tcPr>
            <w:tcW w:w="605" w:type="dxa"/>
            <w:tcBorders>
              <w:right w:val="single" w:sz="4" w:space="0" w:color="auto"/>
            </w:tcBorders>
          </w:tcPr>
          <w:p w:rsidR="005C7CD6" w:rsidRPr="009E7319" w:rsidRDefault="005C7CD6" w:rsidP="00537B8C">
            <w:pPr>
              <w:suppressLineNumbers/>
              <w:ind w:right="-124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5C7CD6" w:rsidRPr="009E7319" w:rsidRDefault="005C7CD6" w:rsidP="00537B8C">
            <w:pPr>
              <w:suppressLineNumbers/>
              <w:ind w:right="-124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2015  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5C7CD6" w:rsidRPr="009E7319" w:rsidRDefault="005C7CD6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C7CD6" w:rsidRPr="009E7319" w:rsidRDefault="005C7CD6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2015</w:t>
            </w:r>
          </w:p>
        </w:tc>
      </w:tr>
      <w:tr w:rsidR="003E4AA5" w:rsidRPr="00550136" w:rsidTr="00253807">
        <w:trPr>
          <w:cantSplit/>
          <w:jc w:val="center"/>
        </w:trPr>
        <w:tc>
          <w:tcPr>
            <w:tcW w:w="3036" w:type="dxa"/>
          </w:tcPr>
          <w:p w:rsidR="003214C3" w:rsidRPr="00550136" w:rsidRDefault="003214C3" w:rsidP="00537B8C">
            <w:pPr>
              <w:suppressLineNumbers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550136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г. Бендеры</w:t>
            </w: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18,18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30,68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35,11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48,86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52,13</w:t>
            </w:r>
          </w:p>
        </w:tc>
        <w:tc>
          <w:tcPr>
            <w:tcW w:w="605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2,27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1,06</w:t>
            </w:r>
          </w:p>
        </w:tc>
      </w:tr>
      <w:tr w:rsidR="003E4AA5" w:rsidRPr="00550136" w:rsidTr="00253807">
        <w:trPr>
          <w:cantSplit/>
          <w:jc w:val="center"/>
        </w:trPr>
        <w:tc>
          <w:tcPr>
            <w:tcW w:w="3036" w:type="dxa"/>
          </w:tcPr>
          <w:p w:rsidR="003214C3" w:rsidRPr="00550136" w:rsidRDefault="003214C3" w:rsidP="00253807">
            <w:pPr>
              <w:suppressLineNumbers/>
              <w:ind w:right="-122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0136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Григориопольский</w:t>
            </w:r>
            <w:proofErr w:type="spellEnd"/>
            <w:r w:rsidR="00253807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253807" w:rsidRPr="00550136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3,77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30,19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26,67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60,38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63,33</w:t>
            </w:r>
          </w:p>
        </w:tc>
        <w:tc>
          <w:tcPr>
            <w:tcW w:w="605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5,66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6,67</w:t>
            </w:r>
          </w:p>
        </w:tc>
      </w:tr>
      <w:tr w:rsidR="003E4AA5" w:rsidRPr="00550136" w:rsidTr="00253807">
        <w:trPr>
          <w:cantSplit/>
          <w:jc w:val="center"/>
        </w:trPr>
        <w:tc>
          <w:tcPr>
            <w:tcW w:w="3036" w:type="dxa"/>
          </w:tcPr>
          <w:p w:rsidR="003214C3" w:rsidRPr="00550136" w:rsidRDefault="003214C3" w:rsidP="00537B8C">
            <w:pPr>
              <w:suppressLineNumbers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0136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Дубоссарский</w:t>
            </w:r>
            <w:proofErr w:type="spellEnd"/>
            <w:r w:rsidRPr="00550136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9,09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36,36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40,91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05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3214C3" w:rsidRPr="009E7319" w:rsidRDefault="003214C3" w:rsidP="00253807">
            <w:pPr>
              <w:suppressLineNumbers/>
              <w:ind w:right="-119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13,64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E4AA5" w:rsidRPr="00550136" w:rsidTr="00253807">
        <w:trPr>
          <w:cantSplit/>
          <w:jc w:val="center"/>
        </w:trPr>
        <w:tc>
          <w:tcPr>
            <w:tcW w:w="3036" w:type="dxa"/>
          </w:tcPr>
          <w:p w:rsidR="003214C3" w:rsidRPr="00550136" w:rsidRDefault="003214C3" w:rsidP="00537B8C">
            <w:pPr>
              <w:suppressLineNumbers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550136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Каменский район</w:t>
            </w: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13,04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39,13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43,48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05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E4AA5" w:rsidRPr="00550136" w:rsidTr="00253807">
        <w:trPr>
          <w:cantSplit/>
          <w:jc w:val="center"/>
        </w:trPr>
        <w:tc>
          <w:tcPr>
            <w:tcW w:w="3036" w:type="dxa"/>
          </w:tcPr>
          <w:p w:rsidR="003214C3" w:rsidRPr="00550136" w:rsidRDefault="003214C3" w:rsidP="00537B8C">
            <w:pPr>
              <w:suppressLineNumbers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0136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Рыбницкий</w:t>
            </w:r>
            <w:proofErr w:type="spellEnd"/>
            <w:r w:rsidRPr="00550136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7,84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2,13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23,53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27,66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64,71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57,44</w:t>
            </w:r>
          </w:p>
        </w:tc>
        <w:tc>
          <w:tcPr>
            <w:tcW w:w="605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3,92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12,77</w:t>
            </w:r>
          </w:p>
        </w:tc>
      </w:tr>
      <w:tr w:rsidR="003E4AA5" w:rsidRPr="00550136" w:rsidTr="00253807">
        <w:trPr>
          <w:cantSplit/>
          <w:jc w:val="center"/>
        </w:trPr>
        <w:tc>
          <w:tcPr>
            <w:tcW w:w="3036" w:type="dxa"/>
          </w:tcPr>
          <w:p w:rsidR="003214C3" w:rsidRPr="00550136" w:rsidRDefault="003214C3" w:rsidP="00537B8C">
            <w:pPr>
              <w:suppressLineNumbers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550136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г. Тирасполь</w:t>
            </w: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8,14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8,82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35,75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34,71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53,85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49,41</w:t>
            </w:r>
          </w:p>
        </w:tc>
        <w:tc>
          <w:tcPr>
            <w:tcW w:w="605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2,26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7,06</w:t>
            </w:r>
          </w:p>
        </w:tc>
      </w:tr>
      <w:tr w:rsidR="003E4AA5" w:rsidRPr="00550136" w:rsidTr="00253807">
        <w:trPr>
          <w:cantSplit/>
          <w:jc w:val="center"/>
        </w:trPr>
        <w:tc>
          <w:tcPr>
            <w:tcW w:w="3036" w:type="dxa"/>
          </w:tcPr>
          <w:p w:rsidR="003214C3" w:rsidRPr="00550136" w:rsidRDefault="003214C3" w:rsidP="00537B8C">
            <w:pPr>
              <w:suppressLineNumbers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0136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Слободзейский</w:t>
            </w:r>
            <w:proofErr w:type="spellEnd"/>
            <w:r w:rsidRPr="00550136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253807" w:rsidRPr="00550136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11,69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31,17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31,67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54,55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05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2,60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3,33</w:t>
            </w:r>
          </w:p>
        </w:tc>
      </w:tr>
      <w:tr w:rsidR="003E4AA5" w:rsidRPr="00550136" w:rsidTr="00253807">
        <w:trPr>
          <w:cantSplit/>
          <w:jc w:val="center"/>
        </w:trPr>
        <w:tc>
          <w:tcPr>
            <w:tcW w:w="3036" w:type="dxa"/>
          </w:tcPr>
          <w:p w:rsidR="003214C3" w:rsidRPr="00550136" w:rsidRDefault="003214C3" w:rsidP="00537B8C">
            <w:pPr>
              <w:suppressLineNumbers/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</w:rPr>
            </w:pPr>
            <w:r w:rsidRPr="00550136"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</w:rPr>
              <w:t>Итого п</w:t>
            </w:r>
            <w:proofErr w:type="gramStart"/>
            <w:r w:rsidRPr="00550136"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</w:rPr>
              <w:t>о ООО</w:t>
            </w:r>
            <w:proofErr w:type="gramEnd"/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535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436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10,09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8,29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175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147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32,71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33,72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288</w:t>
            </w: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230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53,83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52,75</w:t>
            </w:r>
          </w:p>
        </w:tc>
        <w:tc>
          <w:tcPr>
            <w:tcW w:w="605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3214C3" w:rsidRPr="009E7319" w:rsidRDefault="003214C3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3,36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14C3" w:rsidRPr="009E7319" w:rsidRDefault="00A14174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5,3</w:t>
            </w:r>
          </w:p>
        </w:tc>
      </w:tr>
      <w:tr w:rsidR="00D91382" w:rsidRPr="00550136" w:rsidTr="00253807">
        <w:trPr>
          <w:cantSplit/>
          <w:jc w:val="center"/>
        </w:trPr>
        <w:tc>
          <w:tcPr>
            <w:tcW w:w="3036" w:type="dxa"/>
          </w:tcPr>
          <w:p w:rsidR="00D91382" w:rsidRPr="00550136" w:rsidRDefault="00D91382" w:rsidP="00253807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</w:rPr>
            </w:pPr>
            <w:r w:rsidRPr="005501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НПО, СПО, ВПЛ, </w:t>
            </w:r>
            <w:proofErr w:type="spellStart"/>
            <w:r w:rsidRPr="005501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ин</w:t>
            </w:r>
            <w:proofErr w:type="gramStart"/>
            <w:r w:rsidRPr="005501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.г</w:t>
            </w:r>
            <w:proofErr w:type="gramEnd"/>
            <w:r w:rsidRPr="005501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раждане</w:t>
            </w:r>
            <w:proofErr w:type="spellEnd"/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</w:tcPr>
          <w:p w:rsidR="00D91382" w:rsidRPr="009E7319" w:rsidRDefault="00D049D8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D91382" w:rsidRPr="009E7319" w:rsidRDefault="00D91382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D91382" w:rsidRPr="009E7319" w:rsidRDefault="00D049D8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D91382" w:rsidRPr="009E7319" w:rsidRDefault="00D91382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91382" w:rsidRPr="009E7319" w:rsidRDefault="00D049D8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91382" w:rsidRPr="009E7319" w:rsidRDefault="00D91382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D91382" w:rsidRPr="009E7319" w:rsidRDefault="00D049D8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D91382" w:rsidRPr="009E7319" w:rsidRDefault="00D91382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D91382" w:rsidRPr="009E7319" w:rsidRDefault="00D049D8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21,43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91382" w:rsidRPr="009E7319" w:rsidRDefault="00D91382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D91382" w:rsidRPr="009E7319" w:rsidRDefault="00D049D8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D91382" w:rsidRPr="009E7319" w:rsidRDefault="00D91382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D91382" w:rsidRPr="009E7319" w:rsidRDefault="00D049D8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60,71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D91382" w:rsidRPr="009E7319" w:rsidRDefault="00D91382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57,4</w:t>
            </w:r>
          </w:p>
        </w:tc>
        <w:tc>
          <w:tcPr>
            <w:tcW w:w="605" w:type="dxa"/>
            <w:tcBorders>
              <w:right w:val="single" w:sz="4" w:space="0" w:color="auto"/>
            </w:tcBorders>
          </w:tcPr>
          <w:p w:rsidR="00D91382" w:rsidRPr="009E7319" w:rsidRDefault="00D049D8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D91382" w:rsidRPr="009E7319" w:rsidRDefault="00D91382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D91382" w:rsidRPr="009E7319" w:rsidRDefault="00D049D8" w:rsidP="00253807">
            <w:pPr>
              <w:suppressLineNumbers/>
              <w:ind w:right="-105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17,85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91382" w:rsidRPr="009E7319" w:rsidRDefault="00D91382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33,8</w:t>
            </w:r>
          </w:p>
        </w:tc>
      </w:tr>
      <w:tr w:rsidR="00D91382" w:rsidRPr="00550136" w:rsidTr="00253807">
        <w:trPr>
          <w:cantSplit/>
          <w:jc w:val="center"/>
        </w:trPr>
        <w:tc>
          <w:tcPr>
            <w:tcW w:w="3036" w:type="dxa"/>
          </w:tcPr>
          <w:p w:rsidR="00D91382" w:rsidRPr="00550136" w:rsidRDefault="00D91382" w:rsidP="00537B8C">
            <w:pPr>
              <w:suppressLineNumbers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501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</w:tcPr>
          <w:p w:rsidR="00D91382" w:rsidRPr="009E7319" w:rsidRDefault="00D049D8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619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D91382" w:rsidRPr="009E7319" w:rsidRDefault="00D91382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504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D91382" w:rsidRPr="009E7319" w:rsidRDefault="00D049D8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D91382" w:rsidRPr="009E7319" w:rsidRDefault="00D91382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91382" w:rsidRPr="009E7319" w:rsidRDefault="00FB359B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 xml:space="preserve"> 8,72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91382" w:rsidRPr="009E7319" w:rsidRDefault="00D91382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7,3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D91382" w:rsidRPr="009E7319" w:rsidRDefault="00D049D8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193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D91382" w:rsidRPr="009E7319" w:rsidRDefault="00D91382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152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D91382" w:rsidRPr="009E7319" w:rsidRDefault="00F36E14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31,18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91382" w:rsidRPr="009E7319" w:rsidRDefault="00D91382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D91382" w:rsidRPr="009E7319" w:rsidRDefault="00FB359B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339</w:t>
            </w: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D91382" w:rsidRPr="009E7319" w:rsidRDefault="00D91382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269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D91382" w:rsidRPr="009E7319" w:rsidRDefault="00F36E14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54,76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D91382" w:rsidRPr="009E7319" w:rsidRDefault="00D91382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53,4</w:t>
            </w:r>
          </w:p>
        </w:tc>
        <w:tc>
          <w:tcPr>
            <w:tcW w:w="605" w:type="dxa"/>
            <w:tcBorders>
              <w:right w:val="single" w:sz="4" w:space="0" w:color="auto"/>
            </w:tcBorders>
          </w:tcPr>
          <w:p w:rsidR="00D91382" w:rsidRPr="009E7319" w:rsidRDefault="00FB359B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D91382" w:rsidRPr="009E7319" w:rsidRDefault="00D91382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D91382" w:rsidRPr="009E7319" w:rsidRDefault="00FB359B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91382" w:rsidRPr="009E7319" w:rsidRDefault="00D91382" w:rsidP="00537B8C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9E7319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9,1</w:t>
            </w:r>
          </w:p>
        </w:tc>
      </w:tr>
    </w:tbl>
    <w:p w:rsidR="00253807" w:rsidRPr="00955B1D" w:rsidRDefault="00253807" w:rsidP="00253807">
      <w:pPr>
        <w:suppressLineNumbers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/>
          <w:color w:val="000000"/>
          <w:sz w:val="26"/>
          <w:szCs w:val="26"/>
          <w:lang w:eastAsia="ru-RU"/>
        </w:rPr>
      </w:pPr>
      <w:r w:rsidRPr="00955B1D">
        <w:rPr>
          <w:rFonts w:ascii="Times New Roman" w:eastAsia="TimesNewRomanPSMT" w:hAnsi="Times New Roman" w:cs="Times New Roman"/>
          <w:b/>
          <w:color w:val="000000"/>
          <w:sz w:val="26"/>
          <w:szCs w:val="26"/>
          <w:lang w:eastAsia="ru-RU"/>
        </w:rPr>
        <w:t>Выводы:</w:t>
      </w:r>
    </w:p>
    <w:p w:rsidR="00253807" w:rsidRDefault="00253807" w:rsidP="00253807">
      <w:pPr>
        <w:suppressLineNumbers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</w:pPr>
      <w:r w:rsidRPr="00955B1D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сохраняется тенденция относительно количества заявлений на участие в экзамене и фактической явке. В пределах 45% заявленных участников не принимали участие и в 2014 и 2015 гг. Можно делать вывод о слабой профессиональной ориентации выпускников и относительной определенности перечня предметов, выбранных для сдачи ЕГЭ;  </w:t>
      </w:r>
    </w:p>
    <w:p w:rsidR="00253807" w:rsidRPr="00940D34" w:rsidRDefault="00253807" w:rsidP="00253807">
      <w:pPr>
        <w:suppressLineNumbers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- снизилось общее количество участников, как из организаций общего образования, так и </w:t>
      </w:r>
      <w:r w:rsidRPr="00940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НПО, СПО, ВПЛ и иностранные граждане;</w:t>
      </w:r>
    </w:p>
    <w:p w:rsidR="00253807" w:rsidRDefault="00253807" w:rsidP="00253807">
      <w:pPr>
        <w:suppressLineNumbers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</w:pPr>
      <w:r w:rsidRPr="00955B1D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- показатели отличных 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результатов выпускников ООО, по сравнению с 2014 годом, снизились на 1,8%;</w:t>
      </w:r>
      <w:r w:rsidRPr="00955B1D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253807" w:rsidRDefault="00253807" w:rsidP="00253807">
      <w:pPr>
        <w:suppressLineNumbers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- п</w:t>
      </w:r>
      <w:r w:rsidRPr="00955B1D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римерно в тех же пределах сохранилось количество хороших и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 удовлетворительных результатов (в пределах 33% и 53% соответственно, как в 2014, так и в 2015 году);</w:t>
      </w:r>
    </w:p>
    <w:p w:rsidR="00253807" w:rsidRDefault="00253807" w:rsidP="00253807">
      <w:pPr>
        <w:suppressLineNumbers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- на 2,12 увеличился процент неудовлетворительных результатов. Такой рост указывает не только на недостаточный уровень </w:t>
      </w:r>
      <w:proofErr w:type="spellStart"/>
      <w:r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обученности</w:t>
      </w:r>
      <w:proofErr w:type="spellEnd"/>
      <w:r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, но также на неготовность ряда выпускников к сознательному и ответственному отношению к учебному процессу и подготовке к выпускному экзамену;</w:t>
      </w:r>
    </w:p>
    <w:p w:rsidR="00253807" w:rsidRDefault="00253807" w:rsidP="00253807">
      <w:pPr>
        <w:suppressLineNumbers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</w:rPr>
      </w:pPr>
      <w:r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- результаты 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</w:rPr>
        <w:t>среднего</w:t>
      </w:r>
      <w:r w:rsidRPr="00955B1D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балл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</w:rPr>
        <w:t>а,</w:t>
      </w:r>
      <w:r w:rsidRPr="003315FC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</w:rPr>
        <w:t>качества  образования сохраняются за последние два года примерно в одинаковых пределах;</w:t>
      </w:r>
    </w:p>
    <w:p w:rsidR="00253807" w:rsidRDefault="00253807" w:rsidP="00253807">
      <w:pPr>
        <w:suppressLineNumbers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</w:rPr>
      </w:pPr>
      <w:r>
        <w:rPr>
          <w:rFonts w:ascii="Times New Roman" w:eastAsia="TimesNewRomanPSMT" w:hAnsi="Times New Roman" w:cs="Times New Roman"/>
          <w:color w:val="000000"/>
          <w:sz w:val="26"/>
          <w:szCs w:val="26"/>
        </w:rPr>
        <w:t>- на 2,1% снизилась успеваемость  по сравнению с 2014 годом;</w:t>
      </w:r>
    </w:p>
    <w:p w:rsidR="00253807" w:rsidRPr="00955B1D" w:rsidRDefault="00253807" w:rsidP="00253807">
      <w:pPr>
        <w:suppressLineNumbers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</w:rPr>
      </w:pPr>
      <w:r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- на </w:t>
      </w:r>
      <w:r w:rsidRPr="007A2249">
        <w:rPr>
          <w:rFonts w:ascii="Times New Roman" w:eastAsia="TimesNewRomanPSMT" w:hAnsi="Times New Roman" w:cs="Times New Roman"/>
          <w:sz w:val="26"/>
          <w:szCs w:val="26"/>
        </w:rPr>
        <w:t xml:space="preserve">9,87% 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увеличилась степень </w:t>
      </w:r>
      <w:proofErr w:type="spellStart"/>
      <w:r>
        <w:rPr>
          <w:rFonts w:ascii="Times New Roman" w:eastAsia="TimesNewRomanPSMT" w:hAnsi="Times New Roman" w:cs="Times New Roman"/>
          <w:color w:val="000000"/>
          <w:sz w:val="26"/>
          <w:szCs w:val="26"/>
        </w:rPr>
        <w:t>обученность</w:t>
      </w:r>
      <w:proofErr w:type="spellEnd"/>
      <w:r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учащихся по сравнению с 2014 годом;</w:t>
      </w:r>
    </w:p>
    <w:p w:rsidR="00253807" w:rsidRPr="006B68B0" w:rsidRDefault="00253807" w:rsidP="00253807">
      <w:pPr>
        <w:suppressLineNumbers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873BAA">
        <w:rPr>
          <w:rFonts w:ascii="Times New Roman" w:eastAsia="TimesNewRomanPSMT" w:hAnsi="Times New Roman" w:cs="Times New Roman"/>
          <w:b/>
          <w:sz w:val="26"/>
          <w:szCs w:val="26"/>
          <w:lang w:eastAsia="ru-RU"/>
        </w:rPr>
        <w:t>-</w:t>
      </w:r>
      <w:r w:rsidRPr="00873BAA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6B68B0">
        <w:rPr>
          <w:rFonts w:ascii="Times New Roman" w:eastAsia="TimesNewRomanPSMT" w:hAnsi="Times New Roman" w:cs="Times New Roman"/>
          <w:sz w:val="26"/>
          <w:szCs w:val="26"/>
          <w:lang w:eastAsia="ru-RU"/>
        </w:rPr>
        <w:t>наибольшего количества отличных результатов достигли экзаменуемые Каменск</w:t>
      </w:r>
      <w:r>
        <w:rPr>
          <w:rFonts w:ascii="Times New Roman" w:eastAsia="TimesNewRomanPSMT" w:hAnsi="Times New Roman" w:cs="Times New Roman"/>
          <w:sz w:val="26"/>
          <w:szCs w:val="26"/>
          <w:lang w:eastAsia="ru-RU"/>
        </w:rPr>
        <w:t>ого</w:t>
      </w:r>
      <w:r w:rsidRPr="006B68B0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район</w:t>
      </w:r>
      <w:r>
        <w:rPr>
          <w:rFonts w:ascii="Times New Roman" w:eastAsia="TimesNewRomanPSMT" w:hAnsi="Times New Roman" w:cs="Times New Roman"/>
          <w:sz w:val="26"/>
          <w:szCs w:val="26"/>
          <w:lang w:eastAsia="ru-RU"/>
        </w:rPr>
        <w:t>а</w:t>
      </w:r>
      <w:r w:rsidRPr="006B68B0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(20,0%), г. Бендеры (11,34%), </w:t>
      </w:r>
      <w:proofErr w:type="spellStart"/>
      <w:r w:rsidRPr="006B68B0">
        <w:rPr>
          <w:rFonts w:ascii="Times New Roman" w:eastAsia="TimesNewRomanPSMT" w:hAnsi="Times New Roman" w:cs="Times New Roman"/>
          <w:sz w:val="26"/>
          <w:szCs w:val="26"/>
          <w:lang w:eastAsia="ru-RU"/>
        </w:rPr>
        <w:t>г</w:t>
      </w:r>
      <w:proofErr w:type="gramStart"/>
      <w:r w:rsidRPr="006B68B0">
        <w:rPr>
          <w:rFonts w:ascii="Times New Roman" w:eastAsia="TimesNewRomanPSMT" w:hAnsi="Times New Roman" w:cs="Times New Roman"/>
          <w:sz w:val="26"/>
          <w:szCs w:val="26"/>
          <w:lang w:eastAsia="ru-RU"/>
        </w:rPr>
        <w:t>.Т</w:t>
      </w:r>
      <w:proofErr w:type="gramEnd"/>
      <w:r w:rsidRPr="006B68B0">
        <w:rPr>
          <w:rFonts w:ascii="Times New Roman" w:eastAsia="TimesNewRomanPSMT" w:hAnsi="Times New Roman" w:cs="Times New Roman"/>
          <w:sz w:val="26"/>
          <w:szCs w:val="26"/>
          <w:lang w:eastAsia="ru-RU"/>
        </w:rPr>
        <w:t>ирасполь</w:t>
      </w:r>
      <w:proofErr w:type="spellEnd"/>
      <w:r w:rsidRPr="006B68B0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(8,62%);</w:t>
      </w:r>
    </w:p>
    <w:p w:rsidR="00253807" w:rsidRPr="006B68B0" w:rsidRDefault="00253807" w:rsidP="00253807">
      <w:pPr>
        <w:suppressLineNumbers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6B68B0">
        <w:rPr>
          <w:rFonts w:ascii="Times New Roman" w:eastAsia="TimesNewRomanPSMT" w:hAnsi="Times New Roman" w:cs="Times New Roman"/>
          <w:b/>
          <w:sz w:val="26"/>
          <w:szCs w:val="26"/>
          <w:lang w:eastAsia="ru-RU"/>
        </w:rPr>
        <w:lastRenderedPageBreak/>
        <w:t xml:space="preserve">- </w:t>
      </w:r>
      <w:r w:rsidRPr="006B68B0">
        <w:rPr>
          <w:rFonts w:ascii="Times New Roman" w:eastAsia="TimesNewRomanPSMT" w:hAnsi="Times New Roman" w:cs="Times New Roman"/>
          <w:sz w:val="26"/>
          <w:szCs w:val="26"/>
          <w:lang w:eastAsia="ru-RU"/>
        </w:rPr>
        <w:t>наибольшее количество хороших результатов показали</w:t>
      </w:r>
      <w:r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выпускники</w:t>
      </w:r>
      <w:r w:rsidRPr="006B68B0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: </w:t>
      </w:r>
      <w:proofErr w:type="spellStart"/>
      <w:r w:rsidRPr="006B68B0">
        <w:rPr>
          <w:rFonts w:ascii="Times New Roman" w:eastAsia="TimesNewRomanPSMT" w:hAnsi="Times New Roman" w:cs="Times New Roman"/>
          <w:sz w:val="26"/>
          <w:szCs w:val="26"/>
          <w:lang w:eastAsia="ru-RU"/>
        </w:rPr>
        <w:t>Дубоссарск</w:t>
      </w:r>
      <w:r>
        <w:rPr>
          <w:rFonts w:ascii="Times New Roman" w:eastAsia="TimesNewRomanPSMT" w:hAnsi="Times New Roman" w:cs="Times New Roman"/>
          <w:sz w:val="26"/>
          <w:szCs w:val="26"/>
          <w:lang w:eastAsia="ru-RU"/>
        </w:rPr>
        <w:t>ого</w:t>
      </w:r>
      <w:proofErr w:type="spellEnd"/>
      <w:r w:rsidRPr="006B68B0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район</w:t>
      </w:r>
      <w:r>
        <w:rPr>
          <w:rFonts w:ascii="Times New Roman" w:eastAsia="TimesNewRomanPSMT" w:hAnsi="Times New Roman" w:cs="Times New Roman"/>
          <w:sz w:val="26"/>
          <w:szCs w:val="26"/>
          <w:lang w:eastAsia="ru-RU"/>
        </w:rPr>
        <w:t>а</w:t>
      </w:r>
      <w:r w:rsidRPr="006B68B0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(42,86 %), Каменск</w:t>
      </w:r>
      <w:r>
        <w:rPr>
          <w:rFonts w:ascii="Times New Roman" w:eastAsia="TimesNewRomanPSMT" w:hAnsi="Times New Roman" w:cs="Times New Roman"/>
          <w:sz w:val="26"/>
          <w:szCs w:val="26"/>
          <w:lang w:eastAsia="ru-RU"/>
        </w:rPr>
        <w:t>ого</w:t>
      </w:r>
      <w:r w:rsidRPr="006B68B0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район</w:t>
      </w:r>
      <w:r>
        <w:rPr>
          <w:rFonts w:ascii="Times New Roman" w:eastAsia="TimesNewRomanPSMT" w:hAnsi="Times New Roman" w:cs="Times New Roman"/>
          <w:sz w:val="26"/>
          <w:szCs w:val="26"/>
          <w:lang w:eastAsia="ru-RU"/>
        </w:rPr>
        <w:t>а</w:t>
      </w:r>
      <w:r w:rsidRPr="006B68B0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(40,00%), </w:t>
      </w:r>
      <w:proofErr w:type="spellStart"/>
      <w:r w:rsidRPr="006B68B0">
        <w:rPr>
          <w:rFonts w:ascii="Times New Roman" w:eastAsia="TimesNewRomanPSMT" w:hAnsi="Times New Roman" w:cs="Times New Roman"/>
          <w:sz w:val="26"/>
          <w:szCs w:val="26"/>
          <w:lang w:eastAsia="ru-RU"/>
        </w:rPr>
        <w:t>г</w:t>
      </w:r>
      <w:proofErr w:type="gramStart"/>
      <w:r w:rsidRPr="006B68B0">
        <w:rPr>
          <w:rFonts w:ascii="Times New Roman" w:eastAsia="TimesNewRomanPSMT" w:hAnsi="Times New Roman" w:cs="Times New Roman"/>
          <w:sz w:val="26"/>
          <w:szCs w:val="26"/>
          <w:lang w:eastAsia="ru-RU"/>
        </w:rPr>
        <w:t>.Б</w:t>
      </w:r>
      <w:proofErr w:type="gramEnd"/>
      <w:r w:rsidRPr="006B68B0">
        <w:rPr>
          <w:rFonts w:ascii="Times New Roman" w:eastAsia="TimesNewRomanPSMT" w:hAnsi="Times New Roman" w:cs="Times New Roman"/>
          <w:sz w:val="26"/>
          <w:szCs w:val="26"/>
          <w:lang w:eastAsia="ru-RU"/>
        </w:rPr>
        <w:t>ендеры</w:t>
      </w:r>
      <w:proofErr w:type="spellEnd"/>
      <w:r w:rsidRPr="006B68B0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(36,08%),   г. Тирасполь (34,48%);</w:t>
      </w:r>
    </w:p>
    <w:p w:rsidR="00253807" w:rsidRPr="006B68B0" w:rsidRDefault="00253807" w:rsidP="00253807">
      <w:pPr>
        <w:suppressLineNumbers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6B68B0">
        <w:rPr>
          <w:rFonts w:ascii="Times New Roman" w:eastAsia="TimesNewRomanPSMT" w:hAnsi="Times New Roman" w:cs="Times New Roman"/>
          <w:b/>
          <w:sz w:val="26"/>
          <w:szCs w:val="26"/>
          <w:lang w:eastAsia="ru-RU"/>
        </w:rPr>
        <w:t xml:space="preserve">- </w:t>
      </w:r>
      <w:r w:rsidRPr="006B68B0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наименьшее количество хороших результатов: </w:t>
      </w:r>
      <w:proofErr w:type="spellStart"/>
      <w:r w:rsidRPr="006B68B0">
        <w:rPr>
          <w:rFonts w:ascii="Times New Roman" w:eastAsia="TimesNewRomanPSMT" w:hAnsi="Times New Roman" w:cs="Times New Roman"/>
          <w:sz w:val="26"/>
          <w:szCs w:val="26"/>
          <w:lang w:eastAsia="ru-RU"/>
        </w:rPr>
        <w:t>Рыбницкий</w:t>
      </w:r>
      <w:proofErr w:type="spellEnd"/>
      <w:r w:rsidRPr="006B68B0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район (27,08%),</w:t>
      </w:r>
      <w:r w:rsidRPr="006B68B0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proofErr w:type="spellStart"/>
      <w:r w:rsidRPr="006B68B0">
        <w:rPr>
          <w:rFonts w:ascii="Times New Roman" w:eastAsia="TimesNewRomanPSMT" w:hAnsi="Times New Roman" w:cs="Times New Roman"/>
          <w:sz w:val="26"/>
          <w:szCs w:val="26"/>
        </w:rPr>
        <w:t>Григориопольский</w:t>
      </w:r>
      <w:proofErr w:type="spellEnd"/>
      <w:r w:rsidRPr="006B68B0">
        <w:rPr>
          <w:rFonts w:ascii="Times New Roman" w:eastAsia="TimesNewRomanPSMT" w:hAnsi="Times New Roman" w:cs="Times New Roman"/>
          <w:sz w:val="26"/>
          <w:szCs w:val="26"/>
        </w:rPr>
        <w:t xml:space="preserve"> район </w:t>
      </w:r>
      <w:r w:rsidRPr="006B68B0">
        <w:rPr>
          <w:rFonts w:ascii="Times New Roman" w:eastAsia="TimesNewRomanPSMT" w:hAnsi="Times New Roman" w:cs="Times New Roman"/>
          <w:sz w:val="26"/>
          <w:szCs w:val="26"/>
          <w:lang w:eastAsia="ru-RU"/>
        </w:rPr>
        <w:t>(25,80%);</w:t>
      </w:r>
    </w:p>
    <w:p w:rsidR="00253807" w:rsidRPr="001D2173" w:rsidRDefault="00253807" w:rsidP="00253807">
      <w:pPr>
        <w:suppressLineNumbers/>
        <w:spacing w:after="0" w:line="240" w:lineRule="auto"/>
        <w:jc w:val="both"/>
        <w:rPr>
          <w:rFonts w:ascii="Times New Roman" w:eastAsia="TimesNewRomanPSMT" w:hAnsi="Times New Roman" w:cs="Times New Roman"/>
          <w:color w:val="FF0000"/>
          <w:sz w:val="26"/>
          <w:szCs w:val="26"/>
          <w:lang w:eastAsia="ru-RU"/>
        </w:rPr>
      </w:pPr>
      <w:r w:rsidRPr="006B68B0">
        <w:rPr>
          <w:rFonts w:ascii="Times New Roman" w:eastAsia="TimesNewRomanPSMT" w:hAnsi="Times New Roman" w:cs="Times New Roman"/>
          <w:b/>
          <w:sz w:val="26"/>
          <w:szCs w:val="26"/>
          <w:lang w:eastAsia="ru-RU"/>
        </w:rPr>
        <w:t xml:space="preserve">- </w:t>
      </w:r>
      <w:r w:rsidRPr="006B68B0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наибольшее количество удовлетворительных результатов: </w:t>
      </w:r>
      <w:proofErr w:type="spellStart"/>
      <w:r w:rsidRPr="006B68B0">
        <w:rPr>
          <w:rFonts w:ascii="Times New Roman" w:eastAsia="TimesNewRomanPSMT" w:hAnsi="Times New Roman" w:cs="Times New Roman"/>
          <w:sz w:val="26"/>
          <w:szCs w:val="26"/>
          <w:lang w:eastAsia="ru-RU"/>
        </w:rPr>
        <w:t>Григориопольский</w:t>
      </w:r>
      <w:proofErr w:type="spellEnd"/>
      <w:r w:rsidRPr="006B68B0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район (64,52%), </w:t>
      </w:r>
      <w:proofErr w:type="spellStart"/>
      <w:r w:rsidRPr="006B68B0">
        <w:rPr>
          <w:rFonts w:ascii="Times New Roman" w:eastAsia="TimesNewRomanPSMT" w:hAnsi="Times New Roman" w:cs="Times New Roman"/>
          <w:sz w:val="26"/>
          <w:szCs w:val="26"/>
          <w:lang w:eastAsia="ru-RU"/>
        </w:rPr>
        <w:t>Слободзейский</w:t>
      </w:r>
      <w:proofErr w:type="spellEnd"/>
      <w:r w:rsidRPr="00873BAA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район (60,65%)</w:t>
      </w:r>
      <w:r>
        <w:rPr>
          <w:rFonts w:ascii="Times New Roman" w:eastAsia="TimesNewRomanPSMT" w:hAnsi="Times New Roman" w:cs="Times New Roman"/>
          <w:sz w:val="26"/>
          <w:szCs w:val="26"/>
          <w:lang w:eastAsia="ru-RU"/>
        </w:rPr>
        <w:t>,</w:t>
      </w:r>
      <w:r w:rsidRPr="00873BAA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73BAA">
        <w:rPr>
          <w:rFonts w:ascii="Times New Roman" w:eastAsia="TimesNewRomanPSMT" w:hAnsi="Times New Roman" w:cs="Times New Roman"/>
          <w:sz w:val="26"/>
          <w:szCs w:val="26"/>
          <w:lang w:eastAsia="ru-RU"/>
        </w:rPr>
        <w:t>Рыбницкий</w:t>
      </w:r>
      <w:proofErr w:type="spellEnd"/>
      <w:r w:rsidRPr="00873BAA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район – две трети участников (56,25</w:t>
      </w:r>
      <w:r>
        <w:rPr>
          <w:rFonts w:ascii="Times New Roman" w:eastAsia="TimesNewRomanPSMT" w:hAnsi="Times New Roman" w:cs="Times New Roman"/>
          <w:sz w:val="26"/>
          <w:szCs w:val="26"/>
          <w:lang w:eastAsia="ru-RU"/>
        </w:rPr>
        <w:t>%)</w:t>
      </w:r>
      <w:r w:rsidRPr="00873BAA">
        <w:rPr>
          <w:rFonts w:ascii="Times New Roman" w:eastAsia="TimesNewRomanPSMT" w:hAnsi="Times New Roman" w:cs="Times New Roman"/>
          <w:sz w:val="26"/>
          <w:szCs w:val="26"/>
          <w:lang w:eastAsia="ru-RU"/>
        </w:rPr>
        <w:t>;</w:t>
      </w:r>
    </w:p>
    <w:p w:rsidR="00253807" w:rsidRDefault="00253807" w:rsidP="00253807">
      <w:pPr>
        <w:suppressLineNumbers/>
        <w:spacing w:after="0" w:line="240" w:lineRule="auto"/>
        <w:jc w:val="both"/>
        <w:rPr>
          <w:rFonts w:ascii="Times New Roman" w:eastAsia="TimesNewRomanPSMT" w:hAnsi="Times New Roman" w:cs="Times New Roman"/>
          <w:color w:val="FF0000"/>
          <w:sz w:val="26"/>
          <w:szCs w:val="26"/>
          <w:lang w:eastAsia="ru-RU"/>
        </w:rPr>
      </w:pPr>
      <w:r w:rsidRPr="00873BAA">
        <w:rPr>
          <w:rFonts w:ascii="Times New Roman" w:eastAsia="TimesNewRomanPSMT" w:hAnsi="Times New Roman" w:cs="Times New Roman"/>
          <w:b/>
          <w:sz w:val="26"/>
          <w:szCs w:val="26"/>
          <w:lang w:eastAsia="ru-RU"/>
        </w:rPr>
        <w:t xml:space="preserve">- </w:t>
      </w:r>
      <w:r w:rsidRPr="00873BAA">
        <w:rPr>
          <w:rFonts w:ascii="Times New Roman" w:eastAsia="TimesNewRomanPSMT" w:hAnsi="Times New Roman" w:cs="Times New Roman"/>
          <w:sz w:val="26"/>
          <w:szCs w:val="26"/>
          <w:lang w:eastAsia="ru-RU"/>
        </w:rPr>
        <w:t>наибольшее количество участников</w:t>
      </w:r>
      <w:r>
        <w:rPr>
          <w:rFonts w:ascii="Times New Roman" w:eastAsia="TimesNewRomanPSMT" w:hAnsi="Times New Roman" w:cs="Times New Roman"/>
          <w:sz w:val="26"/>
          <w:szCs w:val="26"/>
          <w:lang w:eastAsia="ru-RU"/>
        </w:rPr>
        <w:t>,</w:t>
      </w:r>
      <w:r w:rsidRPr="00873BAA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не преодолевших минимальный порог: </w:t>
      </w:r>
      <w:proofErr w:type="spellStart"/>
      <w:r w:rsidRPr="00873BAA">
        <w:rPr>
          <w:rFonts w:ascii="Times New Roman" w:eastAsia="TimesNewRomanPSMT" w:hAnsi="Times New Roman" w:cs="Times New Roman"/>
          <w:sz w:val="26"/>
          <w:szCs w:val="26"/>
          <w:lang w:eastAsia="ru-RU"/>
        </w:rPr>
        <w:t>Рыбницкий</w:t>
      </w:r>
      <w:proofErr w:type="spellEnd"/>
      <w:r w:rsidRPr="00873BAA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район </w:t>
      </w:r>
      <w:r>
        <w:rPr>
          <w:rFonts w:ascii="Times New Roman" w:eastAsia="TimesNewRomanPSMT" w:hAnsi="Times New Roman" w:cs="Times New Roman"/>
          <w:sz w:val="26"/>
          <w:szCs w:val="26"/>
          <w:lang w:eastAsia="ru-RU"/>
        </w:rPr>
        <w:t>(14</w:t>
      </w:r>
      <w:r w:rsidRPr="00873BAA">
        <w:rPr>
          <w:rFonts w:ascii="Times New Roman" w:eastAsia="TimesNewRomanPSMT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NewRomanPSMT" w:hAnsi="Times New Roman" w:cs="Times New Roman"/>
          <w:sz w:val="26"/>
          <w:szCs w:val="26"/>
          <w:lang w:eastAsia="ru-RU"/>
        </w:rPr>
        <w:t>5</w:t>
      </w:r>
      <w:r w:rsidRPr="00873BAA">
        <w:rPr>
          <w:rFonts w:ascii="Times New Roman" w:eastAsia="TimesNewRomanPSMT" w:hAnsi="Times New Roman" w:cs="Times New Roman"/>
          <w:sz w:val="26"/>
          <w:szCs w:val="26"/>
          <w:lang w:eastAsia="ru-RU"/>
        </w:rPr>
        <w:t>8%)</w:t>
      </w:r>
      <w:r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; </w:t>
      </w:r>
      <w:r>
        <w:rPr>
          <w:rFonts w:ascii="Times New Roman" w:eastAsia="TimesNewRomanPSMT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253807" w:rsidRPr="001A2569" w:rsidRDefault="00253807" w:rsidP="00253807">
      <w:pPr>
        <w:suppressLineNumbers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1A2569">
        <w:rPr>
          <w:rFonts w:ascii="Times New Roman" w:eastAsia="TimesNewRomanPSMT" w:hAnsi="Times New Roman" w:cs="Times New Roman"/>
          <w:b/>
          <w:sz w:val="26"/>
          <w:szCs w:val="26"/>
          <w:lang w:eastAsia="ru-RU"/>
        </w:rPr>
        <w:t>-</w:t>
      </w:r>
      <w:r w:rsidRPr="001A2569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100% успеваемости достигли участники</w:t>
      </w:r>
      <w:r w:rsidRPr="001A2569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proofErr w:type="spellStart"/>
      <w:r w:rsidRPr="001A2569">
        <w:rPr>
          <w:rFonts w:ascii="Times New Roman" w:eastAsia="TimesNewRomanPSMT" w:hAnsi="Times New Roman" w:cs="Times New Roman"/>
          <w:sz w:val="26"/>
          <w:szCs w:val="26"/>
        </w:rPr>
        <w:t>Дубоссарск</w:t>
      </w:r>
      <w:r>
        <w:rPr>
          <w:rFonts w:ascii="Times New Roman" w:eastAsia="TimesNewRomanPSMT" w:hAnsi="Times New Roman" w:cs="Times New Roman"/>
          <w:sz w:val="26"/>
          <w:szCs w:val="26"/>
        </w:rPr>
        <w:t>ого</w:t>
      </w:r>
      <w:proofErr w:type="spellEnd"/>
      <w:r w:rsidRPr="001A2569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>
        <w:rPr>
          <w:rFonts w:ascii="Times New Roman" w:eastAsia="TimesNewRomanPSMT" w:hAnsi="Times New Roman" w:cs="Times New Roman"/>
          <w:sz w:val="26"/>
          <w:szCs w:val="26"/>
        </w:rPr>
        <w:t>и</w:t>
      </w:r>
      <w:r w:rsidRPr="001A2569">
        <w:rPr>
          <w:rFonts w:ascii="Times New Roman" w:eastAsia="TimesNewRomanPSMT" w:hAnsi="Times New Roman" w:cs="Times New Roman"/>
          <w:sz w:val="26"/>
          <w:szCs w:val="26"/>
        </w:rPr>
        <w:t xml:space="preserve"> Каменск</w:t>
      </w:r>
      <w:r>
        <w:rPr>
          <w:rFonts w:ascii="Times New Roman" w:eastAsia="TimesNewRomanPSMT" w:hAnsi="Times New Roman" w:cs="Times New Roman"/>
          <w:sz w:val="26"/>
          <w:szCs w:val="26"/>
        </w:rPr>
        <w:t>ого</w:t>
      </w:r>
      <w:r w:rsidRPr="001A2569">
        <w:rPr>
          <w:rFonts w:ascii="Times New Roman" w:eastAsia="TimesNewRomanPSMT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TimesNewRomanPSMT" w:hAnsi="Times New Roman" w:cs="Times New Roman"/>
          <w:sz w:val="26"/>
          <w:szCs w:val="26"/>
        </w:rPr>
        <w:t>ов</w:t>
      </w:r>
      <w:r>
        <w:rPr>
          <w:rFonts w:ascii="Times New Roman" w:eastAsia="TimesNewRomanPSMT" w:hAnsi="Times New Roman" w:cs="Times New Roman"/>
          <w:sz w:val="26"/>
          <w:szCs w:val="26"/>
          <w:lang w:eastAsia="ru-RU"/>
        </w:rPr>
        <w:t>;</w:t>
      </w:r>
    </w:p>
    <w:p w:rsidR="00253807" w:rsidRDefault="00253807" w:rsidP="00253807">
      <w:pPr>
        <w:suppressLineNumbers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6B68B0">
        <w:rPr>
          <w:rFonts w:ascii="Times New Roman" w:eastAsia="TimesNewRomanPSMT" w:hAnsi="Times New Roman" w:cs="Times New Roman"/>
          <w:b/>
          <w:sz w:val="26"/>
          <w:szCs w:val="26"/>
          <w:lang w:eastAsia="ru-RU"/>
        </w:rPr>
        <w:t xml:space="preserve">- </w:t>
      </w:r>
      <w:r w:rsidRPr="006B68B0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лучшие среднестатистические результаты среднего балла, процента качества и успеваемости, а также степени </w:t>
      </w:r>
      <w:proofErr w:type="spellStart"/>
      <w:r w:rsidRPr="006B68B0">
        <w:rPr>
          <w:rFonts w:ascii="Times New Roman" w:eastAsia="TimesNewRomanPSMT" w:hAnsi="Times New Roman" w:cs="Times New Roman"/>
          <w:sz w:val="26"/>
          <w:szCs w:val="26"/>
          <w:lang w:eastAsia="ru-RU"/>
        </w:rPr>
        <w:t>обученности</w:t>
      </w:r>
      <w:proofErr w:type="spellEnd"/>
      <w:r w:rsidRPr="006B68B0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учащихся выявлены в</w:t>
      </w:r>
      <w:r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6B68B0">
        <w:rPr>
          <w:rFonts w:ascii="Times New Roman" w:eastAsia="TimesNewRomanPSMT" w:hAnsi="Times New Roman" w:cs="Times New Roman"/>
          <w:sz w:val="26"/>
          <w:szCs w:val="26"/>
          <w:lang w:eastAsia="ru-RU"/>
        </w:rPr>
        <w:t>Каменск</w:t>
      </w:r>
      <w:r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ом и </w:t>
      </w:r>
      <w:proofErr w:type="spellStart"/>
      <w:r w:rsidRPr="001A2569">
        <w:rPr>
          <w:rFonts w:ascii="Times New Roman" w:eastAsia="TimesNewRomanPSMT" w:hAnsi="Times New Roman" w:cs="Times New Roman"/>
          <w:sz w:val="26"/>
          <w:szCs w:val="26"/>
        </w:rPr>
        <w:t>Дубоссарск</w:t>
      </w:r>
      <w:r>
        <w:rPr>
          <w:rFonts w:ascii="Times New Roman" w:eastAsia="TimesNewRomanPSMT" w:hAnsi="Times New Roman" w:cs="Times New Roman"/>
          <w:sz w:val="26"/>
          <w:szCs w:val="26"/>
        </w:rPr>
        <w:t>ом</w:t>
      </w:r>
      <w:proofErr w:type="spellEnd"/>
      <w:r w:rsidRPr="001A2569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6B68B0">
        <w:rPr>
          <w:rFonts w:ascii="Times New Roman" w:eastAsia="TimesNewRomanPSMT" w:hAnsi="Times New Roman" w:cs="Times New Roman"/>
          <w:sz w:val="26"/>
          <w:szCs w:val="26"/>
        </w:rPr>
        <w:t>район</w:t>
      </w:r>
      <w:r>
        <w:rPr>
          <w:rFonts w:ascii="Times New Roman" w:eastAsia="TimesNewRomanPSMT" w:hAnsi="Times New Roman" w:cs="Times New Roman"/>
          <w:sz w:val="26"/>
          <w:szCs w:val="26"/>
        </w:rPr>
        <w:t>ах</w:t>
      </w:r>
      <w:r w:rsidRPr="006B68B0">
        <w:rPr>
          <w:rFonts w:ascii="Times New Roman" w:eastAsia="TimesNewRomanPSMT" w:hAnsi="Times New Roman" w:cs="Times New Roman"/>
          <w:sz w:val="26"/>
          <w:szCs w:val="26"/>
          <w:lang w:eastAsia="ru-RU"/>
        </w:rPr>
        <w:t>;</w:t>
      </w:r>
    </w:p>
    <w:p w:rsidR="00253807" w:rsidRDefault="00253807" w:rsidP="00253807">
      <w:pPr>
        <w:suppressLineNumbers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>
        <w:rPr>
          <w:rFonts w:ascii="Times New Roman" w:eastAsia="TimesNewRomanPSMT" w:hAnsi="Times New Roman" w:cs="Times New Roman"/>
          <w:sz w:val="26"/>
          <w:szCs w:val="26"/>
          <w:lang w:eastAsia="ru-RU"/>
        </w:rPr>
        <w:t>- средний тестовый балл колеблется от 33 до 46, но при этом составляет менее 50 процентов в каждом регионе;</w:t>
      </w:r>
    </w:p>
    <w:p w:rsidR="00253807" w:rsidRDefault="00253807" w:rsidP="00253807">
      <w:pPr>
        <w:suppressLineNumbers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>
        <w:rPr>
          <w:rFonts w:ascii="Times New Roman" w:eastAsia="TimesNewRomanPSMT" w:hAnsi="Times New Roman" w:cs="Times New Roman"/>
          <w:sz w:val="26"/>
          <w:szCs w:val="26"/>
          <w:lang w:eastAsia="ru-RU"/>
        </w:rPr>
        <w:t>- участники дополнительного потока (выпускники</w:t>
      </w:r>
      <w:r w:rsidRPr="00940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НПО, СПО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40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ВПЛ и иностранны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940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>
        <w:rPr>
          <w:rFonts w:ascii="Times New Roman" w:eastAsia="TimesNewRomanPSMT" w:hAnsi="Times New Roman" w:cs="Times New Roman"/>
          <w:sz w:val="26"/>
          <w:szCs w:val="26"/>
          <w:lang w:eastAsia="ru-RU"/>
        </w:rPr>
        <w:t>) показали значительное увеличение количества хороших результатов - 21,4 %, что на 14% выше, чем в 2014 году;</w:t>
      </w:r>
    </w:p>
    <w:p w:rsidR="00253807" w:rsidRDefault="00253807" w:rsidP="00253807">
      <w:pPr>
        <w:suppressLineNumbers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>
        <w:rPr>
          <w:rFonts w:ascii="Times New Roman" w:eastAsia="TimesNewRomanPSMT" w:hAnsi="Times New Roman" w:cs="Times New Roman"/>
          <w:sz w:val="26"/>
          <w:szCs w:val="26"/>
          <w:lang w:eastAsia="ru-RU"/>
        </w:rPr>
        <w:t>- увеличилось на 3,3% число участников с удовлетворительными результатами;</w:t>
      </w:r>
    </w:p>
    <w:p w:rsidR="00253807" w:rsidRPr="009409AD" w:rsidRDefault="00253807" w:rsidP="00253807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NewRomanPSMT" w:hAnsi="Times New Roman" w:cs="Times New Roman"/>
          <w:sz w:val="26"/>
          <w:szCs w:val="26"/>
          <w:lang w:eastAsia="ru-RU"/>
        </w:rPr>
        <w:t>- однако, наряду с этим, почти вдвое увеличилось количество выпускников</w:t>
      </w:r>
      <w:r w:rsidRPr="00940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НПО, СПО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40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ВПЛ и иностранных граждан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 </w:t>
      </w:r>
      <w:r w:rsidRPr="00940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преодолевших минимальный порог;</w:t>
      </w:r>
    </w:p>
    <w:p w:rsidR="00253807" w:rsidRPr="001A2569" w:rsidRDefault="00253807" w:rsidP="0006080E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таблицах №№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8–15</w:t>
      </w:r>
      <w:r w:rsidRPr="001A2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представлены сводные данные по результатам тестирования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разрезе школ региона по УНО и участников </w:t>
      </w:r>
      <w:r w:rsidRPr="000A3DCB">
        <w:rPr>
          <w:rFonts w:ascii="Times New Roman" w:hAnsi="Times New Roman" w:cs="Times New Roman"/>
          <w:color w:val="000000"/>
          <w:sz w:val="26"/>
          <w:szCs w:val="26"/>
        </w:rPr>
        <w:t>НПО, СПО, ВПЛ, ин</w:t>
      </w:r>
      <w:proofErr w:type="gramStart"/>
      <w:r w:rsidRPr="000A3DCB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  <w:r w:rsidRPr="000A3DC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0A3DCB">
        <w:rPr>
          <w:rFonts w:ascii="Times New Roman" w:hAnsi="Times New Roman" w:cs="Times New Roman"/>
          <w:color w:val="000000"/>
          <w:sz w:val="26"/>
          <w:szCs w:val="26"/>
        </w:rPr>
        <w:t>г</w:t>
      </w:r>
      <w:proofErr w:type="gramEnd"/>
      <w:r w:rsidRPr="000A3DCB">
        <w:rPr>
          <w:rFonts w:ascii="Times New Roman" w:hAnsi="Times New Roman" w:cs="Times New Roman"/>
          <w:color w:val="000000"/>
          <w:sz w:val="26"/>
          <w:szCs w:val="26"/>
        </w:rPr>
        <w:t>раждане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2015 г.  </w:t>
      </w:r>
    </w:p>
    <w:tbl>
      <w:tblPr>
        <w:tblW w:w="176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685"/>
      </w:tblGrid>
      <w:tr w:rsidR="0006080E" w:rsidRPr="00D3648D" w:rsidTr="008216A4">
        <w:trPr>
          <w:trHeight w:val="360"/>
        </w:trPr>
        <w:tc>
          <w:tcPr>
            <w:tcW w:w="16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5956" w:type="dxa"/>
              <w:tblLayout w:type="fixed"/>
              <w:tblLook w:val="04A0" w:firstRow="1" w:lastRow="0" w:firstColumn="1" w:lastColumn="0" w:noHBand="0" w:noVBand="1"/>
            </w:tblPr>
            <w:tblGrid>
              <w:gridCol w:w="4854"/>
              <w:gridCol w:w="567"/>
              <w:gridCol w:w="708"/>
              <w:gridCol w:w="426"/>
              <w:gridCol w:w="850"/>
              <w:gridCol w:w="567"/>
              <w:gridCol w:w="851"/>
              <w:gridCol w:w="425"/>
              <w:gridCol w:w="850"/>
              <w:gridCol w:w="567"/>
              <w:gridCol w:w="709"/>
              <w:gridCol w:w="709"/>
              <w:gridCol w:w="1134"/>
              <w:gridCol w:w="992"/>
              <w:gridCol w:w="709"/>
              <w:gridCol w:w="850"/>
              <w:gridCol w:w="188"/>
            </w:tblGrid>
            <w:tr w:rsidR="0006080E" w:rsidRPr="005559CD" w:rsidTr="008216A4">
              <w:trPr>
                <w:trHeight w:val="360"/>
              </w:trPr>
              <w:tc>
                <w:tcPr>
                  <w:tcW w:w="15956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jc w:val="right"/>
                    <w:rPr>
                      <w:rFonts w:ascii="Times New Roman" w:eastAsia="Times New Roman" w:hAnsi="Times New Roman" w:cs="Times New Roman"/>
                      <w:i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NewRomanPSMT" w:hAnsi="Times New Roman" w:cs="Times New Roman"/>
                      <w:i/>
                      <w:color w:val="000000"/>
                    </w:rPr>
                    <w:t xml:space="preserve">Таблица 8.  </w:t>
                  </w:r>
                  <w:r w:rsidRPr="005559CD">
                    <w:rPr>
                      <w:rFonts w:ascii="Times New Roman" w:eastAsia="Times New Roman" w:hAnsi="Times New Roman" w:cs="Times New Roman"/>
                      <w:i/>
                      <w:color w:val="000000"/>
                      <w:lang w:eastAsia="ru-RU"/>
                    </w:rPr>
                    <w:t xml:space="preserve">Сводные данные по результатам тестирования в разрезе школ </w:t>
                  </w:r>
                  <w:proofErr w:type="spellStart"/>
                  <w:r w:rsidRPr="005559CD">
                    <w:rPr>
                      <w:rFonts w:ascii="Times New Roman" w:eastAsia="Times New Roman" w:hAnsi="Times New Roman" w:cs="Times New Roman"/>
                      <w:i/>
                      <w:color w:val="000000"/>
                      <w:lang w:eastAsia="ru-RU"/>
                    </w:rPr>
                    <w:t>Григориопольского</w:t>
                  </w:r>
                  <w:proofErr w:type="spellEnd"/>
                  <w:r w:rsidRPr="005559CD">
                    <w:rPr>
                      <w:rFonts w:ascii="Times New Roman" w:eastAsia="Times New Roman" w:hAnsi="Times New Roman" w:cs="Times New Roman"/>
                      <w:i/>
                      <w:color w:val="000000"/>
                      <w:lang w:eastAsia="ru-RU"/>
                    </w:rPr>
                    <w:t xml:space="preserve"> района </w:t>
                  </w:r>
                </w:p>
              </w:tc>
            </w:tr>
            <w:tr w:rsidR="0006080E" w:rsidRPr="005559CD" w:rsidTr="008216A4">
              <w:trPr>
                <w:gridAfter w:val="1"/>
                <w:wAfter w:w="188" w:type="dxa"/>
                <w:trHeight w:val="360"/>
              </w:trPr>
              <w:tc>
                <w:tcPr>
                  <w:tcW w:w="48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Наименование ООО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gramStart"/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К-во</w:t>
                  </w:r>
                  <w:proofErr w:type="gramEnd"/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</w:p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вып</w:t>
                  </w:r>
                  <w:proofErr w:type="spellEnd"/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5559CD">
                  <w:pPr>
                    <w:spacing w:after="0" w:line="240" w:lineRule="auto"/>
                    <w:ind w:left="-86" w:righ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Сдава</w:t>
                  </w:r>
                  <w:proofErr w:type="spellEnd"/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  <w:p w:rsidR="0006080E" w:rsidRPr="005559CD" w:rsidRDefault="0006080E" w:rsidP="005559CD">
                  <w:pPr>
                    <w:spacing w:after="0" w:line="240" w:lineRule="auto"/>
                    <w:ind w:left="-86" w:righ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ли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Ср. балл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proofErr w:type="gramStart"/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Успева</w:t>
                  </w:r>
                  <w:proofErr w:type="spellEnd"/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емость</w:t>
                  </w:r>
                  <w:proofErr w:type="spellEnd"/>
                  <w:proofErr w:type="gramEnd"/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Качество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СОУ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5559C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Ср</w:t>
                  </w:r>
                  <w:r w:rsid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ед</w:t>
                  </w:r>
                  <w:proofErr w:type="gramStart"/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  <w:proofErr w:type="gramEnd"/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gramStart"/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</w:t>
                  </w:r>
                  <w:proofErr w:type="gramEnd"/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ест. балл</w:t>
                  </w:r>
                </w:p>
              </w:tc>
            </w:tr>
            <w:tr w:rsidR="0006080E" w:rsidRPr="005559CD" w:rsidTr="008216A4">
              <w:trPr>
                <w:gridAfter w:val="1"/>
                <w:wAfter w:w="188" w:type="dxa"/>
                <w:trHeight w:val="360"/>
              </w:trPr>
              <w:tc>
                <w:tcPr>
                  <w:tcW w:w="48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06080E" w:rsidRPr="005559CD" w:rsidTr="008216A4">
              <w:trPr>
                <w:gridAfter w:val="1"/>
                <w:wAfter w:w="188" w:type="dxa"/>
                <w:trHeight w:val="525"/>
              </w:trPr>
              <w:tc>
                <w:tcPr>
                  <w:tcW w:w="485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МОУ "</w:t>
                  </w:r>
                  <w:proofErr w:type="spellStart"/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Буторская</w:t>
                  </w:r>
                  <w:proofErr w:type="spellEnd"/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общеобразовательная средняя школа </w:t>
                  </w:r>
                  <w:proofErr w:type="spellStart"/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Григориопольского</w:t>
                  </w:r>
                  <w:proofErr w:type="spellEnd"/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100,00%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100,00%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27,00</w:t>
                  </w:r>
                </w:p>
              </w:tc>
            </w:tr>
            <w:tr w:rsidR="0006080E" w:rsidRPr="005559CD" w:rsidTr="005559CD">
              <w:trPr>
                <w:gridAfter w:val="1"/>
                <w:wAfter w:w="188" w:type="dxa"/>
                <w:trHeight w:val="533"/>
              </w:trPr>
              <w:tc>
                <w:tcPr>
                  <w:tcW w:w="485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5559CD">
                  <w:pPr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МОУ "</w:t>
                  </w:r>
                  <w:proofErr w:type="spellStart"/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Григориопольская</w:t>
                  </w:r>
                  <w:proofErr w:type="spellEnd"/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общеобразовательная средняя школа № 2 им. </w:t>
                  </w:r>
                  <w:proofErr w:type="spellStart"/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А.Стоева</w:t>
                  </w:r>
                  <w:proofErr w:type="spellEnd"/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 с лиц</w:t>
                  </w:r>
                  <w:proofErr w:type="gramStart"/>
                  <w:r w:rsid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  <w:proofErr w:type="gramEnd"/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gramStart"/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</w:t>
                  </w:r>
                  <w:proofErr w:type="gramEnd"/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лассами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58,33%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41,67%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100,00%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41,67%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47,67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37,75</w:t>
                  </w:r>
                </w:p>
              </w:tc>
            </w:tr>
            <w:tr w:rsidR="0006080E" w:rsidRPr="005559CD" w:rsidTr="005559CD">
              <w:trPr>
                <w:gridAfter w:val="1"/>
                <w:wAfter w:w="188" w:type="dxa"/>
                <w:trHeight w:val="505"/>
              </w:trPr>
              <w:tc>
                <w:tcPr>
                  <w:tcW w:w="485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5559CD">
                  <w:pPr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МОУ "</w:t>
                  </w:r>
                  <w:proofErr w:type="spellStart"/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Григориопольская</w:t>
                  </w:r>
                  <w:proofErr w:type="spellEnd"/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общеобр</w:t>
                  </w:r>
                  <w:proofErr w:type="spellEnd"/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средняя школа № 1 им. А. </w:t>
                  </w:r>
                  <w:proofErr w:type="spellStart"/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Нирши</w:t>
                  </w:r>
                  <w:proofErr w:type="spellEnd"/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 лицейскими классами"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16,67%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66,67%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16,67%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83,33%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16,67%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37,33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35,25</w:t>
                  </w:r>
                </w:p>
              </w:tc>
            </w:tr>
            <w:tr w:rsidR="0006080E" w:rsidRPr="005559CD" w:rsidTr="008216A4">
              <w:trPr>
                <w:gridAfter w:val="1"/>
                <w:wAfter w:w="188" w:type="dxa"/>
                <w:trHeight w:val="495"/>
              </w:trPr>
              <w:tc>
                <w:tcPr>
                  <w:tcW w:w="485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МОУ "</w:t>
                  </w:r>
                  <w:proofErr w:type="spellStart"/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Малаештская</w:t>
                  </w:r>
                  <w:proofErr w:type="spellEnd"/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общеобразовательная средняя школа </w:t>
                  </w:r>
                  <w:proofErr w:type="spellStart"/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Григориопольского</w:t>
                  </w:r>
                  <w:proofErr w:type="spellEnd"/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100,00%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100,00%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70,00</w:t>
                  </w:r>
                </w:p>
              </w:tc>
            </w:tr>
            <w:tr w:rsidR="0006080E" w:rsidRPr="005559CD" w:rsidTr="008216A4">
              <w:trPr>
                <w:gridAfter w:val="1"/>
                <w:wAfter w:w="188" w:type="dxa"/>
                <w:trHeight w:val="510"/>
              </w:trPr>
              <w:tc>
                <w:tcPr>
                  <w:tcW w:w="485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МОУ "</w:t>
                  </w:r>
                  <w:proofErr w:type="spellStart"/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Маякская</w:t>
                  </w:r>
                  <w:proofErr w:type="spellEnd"/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общеобразовательная средняя школа </w:t>
                  </w:r>
                  <w:proofErr w:type="spellStart"/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Григориопольского</w:t>
                  </w:r>
                  <w:proofErr w:type="spellEnd"/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66,67%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33,33%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100,00%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33,33%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45,33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33,67</w:t>
                  </w:r>
                </w:p>
              </w:tc>
            </w:tr>
            <w:tr w:rsidR="0006080E" w:rsidRPr="005559CD" w:rsidTr="008216A4">
              <w:trPr>
                <w:gridAfter w:val="1"/>
                <w:wAfter w:w="188" w:type="dxa"/>
                <w:trHeight w:val="510"/>
              </w:trPr>
              <w:tc>
                <w:tcPr>
                  <w:tcW w:w="485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МОУ "</w:t>
                  </w:r>
                  <w:proofErr w:type="spellStart"/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Ташлыкская</w:t>
                  </w:r>
                  <w:proofErr w:type="spellEnd"/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общеобразовательная средняя школа </w:t>
                  </w:r>
                  <w:proofErr w:type="spellStart"/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Григориопольского</w:t>
                  </w:r>
                  <w:proofErr w:type="spellEnd"/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100 %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100,00%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6080E" w:rsidRPr="005559CD" w:rsidRDefault="0006080E" w:rsidP="0006080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37,00</w:t>
                  </w:r>
                </w:p>
              </w:tc>
            </w:tr>
          </w:tbl>
          <w:p w:rsidR="0006080E" w:rsidRPr="00D3648D" w:rsidRDefault="0006080E" w:rsidP="0006080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080E" w:rsidTr="008216A4">
        <w:trPr>
          <w:trHeight w:val="360"/>
        </w:trPr>
        <w:tc>
          <w:tcPr>
            <w:tcW w:w="16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Y="-249"/>
              <w:tblOverlap w:val="never"/>
              <w:tblW w:w="15768" w:type="dxa"/>
              <w:tblLayout w:type="fixed"/>
              <w:tblLook w:val="04A0" w:firstRow="1" w:lastRow="0" w:firstColumn="1" w:lastColumn="0" w:noHBand="0" w:noVBand="1"/>
            </w:tblPr>
            <w:tblGrid>
              <w:gridCol w:w="4853"/>
              <w:gridCol w:w="567"/>
              <w:gridCol w:w="709"/>
              <w:gridCol w:w="425"/>
              <w:gridCol w:w="850"/>
              <w:gridCol w:w="567"/>
              <w:gridCol w:w="851"/>
              <w:gridCol w:w="425"/>
              <w:gridCol w:w="851"/>
              <w:gridCol w:w="567"/>
              <w:gridCol w:w="708"/>
              <w:gridCol w:w="709"/>
              <w:gridCol w:w="1134"/>
              <w:gridCol w:w="885"/>
              <w:gridCol w:w="851"/>
              <w:gridCol w:w="816"/>
            </w:tblGrid>
            <w:tr w:rsidR="0006080E" w:rsidRPr="00960B19" w:rsidTr="005559CD">
              <w:trPr>
                <w:trHeight w:val="300"/>
              </w:trPr>
              <w:tc>
                <w:tcPr>
                  <w:tcW w:w="4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080E" w:rsidRPr="00960B19" w:rsidRDefault="0006080E" w:rsidP="000608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60B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080E" w:rsidRPr="00960B19" w:rsidRDefault="0006080E" w:rsidP="000608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60B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232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080E" w:rsidRPr="00960B19" w:rsidRDefault="0006080E" w:rsidP="000608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60B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080E" w:rsidRPr="00960B19" w:rsidRDefault="0006080E" w:rsidP="000608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60B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080E" w:rsidRPr="00960B19" w:rsidRDefault="0006080E" w:rsidP="000608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60B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6,67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080E" w:rsidRPr="00960B19" w:rsidRDefault="0006080E" w:rsidP="000608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60B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080E" w:rsidRPr="00960B19" w:rsidRDefault="0006080E" w:rsidP="000608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60B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63,33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080E" w:rsidRPr="00960B19" w:rsidRDefault="0006080E" w:rsidP="000608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60B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080E" w:rsidRPr="00960B19" w:rsidRDefault="0006080E" w:rsidP="000608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60B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26,67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080E" w:rsidRPr="00960B19" w:rsidRDefault="0006080E" w:rsidP="000608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60B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080E" w:rsidRPr="00960B19" w:rsidRDefault="0006080E" w:rsidP="000608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60B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3,33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080E" w:rsidRPr="00960B19" w:rsidRDefault="0006080E" w:rsidP="000608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60B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3,27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080E" w:rsidRPr="00960B19" w:rsidRDefault="0006080E" w:rsidP="000608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60B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93,33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080E" w:rsidRPr="00960B19" w:rsidRDefault="0006080E" w:rsidP="000608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60B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080E" w:rsidRPr="00960B19" w:rsidRDefault="0006080E" w:rsidP="000608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60B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44,27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080E" w:rsidRPr="00960B19" w:rsidRDefault="0006080E" w:rsidP="000608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60B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40,11</w:t>
                  </w:r>
                </w:p>
              </w:tc>
            </w:tr>
          </w:tbl>
          <w:p w:rsidR="0006080E" w:rsidRDefault="0006080E" w:rsidP="0006080E">
            <w:pPr>
              <w:ind w:right="-108"/>
            </w:pPr>
          </w:p>
        </w:tc>
      </w:tr>
    </w:tbl>
    <w:p w:rsidR="00253807" w:rsidRPr="00CD2787" w:rsidRDefault="00253807" w:rsidP="00537B8C">
      <w:pPr>
        <w:suppressLineNumbers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0"/>
          <w:szCs w:val="20"/>
          <w:lang w:eastAsia="ru-RU"/>
        </w:rPr>
        <w:sectPr w:rsidR="00253807" w:rsidRPr="00CD2787" w:rsidSect="00253807">
          <w:pgSz w:w="16838" w:h="11906" w:orient="landscape"/>
          <w:pgMar w:top="1134" w:right="851" w:bottom="567" w:left="851" w:header="709" w:footer="709" w:gutter="0"/>
          <w:cols w:space="708"/>
          <w:docGrid w:linePitch="360"/>
        </w:sectPr>
      </w:pPr>
    </w:p>
    <w:tbl>
      <w:tblPr>
        <w:tblW w:w="1763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1"/>
        <w:gridCol w:w="3233"/>
        <w:gridCol w:w="155"/>
        <w:gridCol w:w="9"/>
        <w:gridCol w:w="141"/>
        <w:gridCol w:w="281"/>
        <w:gridCol w:w="83"/>
        <w:gridCol w:w="69"/>
        <w:gridCol w:w="30"/>
        <w:gridCol w:w="120"/>
        <w:gridCol w:w="5"/>
        <w:gridCol w:w="154"/>
        <w:gridCol w:w="167"/>
        <w:gridCol w:w="81"/>
        <w:gridCol w:w="138"/>
        <w:gridCol w:w="90"/>
        <w:gridCol w:w="30"/>
        <w:gridCol w:w="19"/>
        <w:gridCol w:w="157"/>
        <w:gridCol w:w="157"/>
        <w:gridCol w:w="129"/>
        <w:gridCol w:w="39"/>
        <w:gridCol w:w="150"/>
        <w:gridCol w:w="16"/>
        <w:gridCol w:w="219"/>
        <w:gridCol w:w="41"/>
        <w:gridCol w:w="242"/>
        <w:gridCol w:w="168"/>
        <w:gridCol w:w="2"/>
        <w:gridCol w:w="37"/>
        <w:gridCol w:w="77"/>
        <w:gridCol w:w="39"/>
        <w:gridCol w:w="155"/>
        <w:gridCol w:w="30"/>
        <w:gridCol w:w="63"/>
        <w:gridCol w:w="178"/>
        <w:gridCol w:w="2"/>
        <w:gridCol w:w="152"/>
        <w:gridCol w:w="207"/>
        <w:gridCol w:w="25"/>
        <w:gridCol w:w="283"/>
        <w:gridCol w:w="148"/>
        <w:gridCol w:w="39"/>
        <w:gridCol w:w="100"/>
        <w:gridCol w:w="51"/>
        <w:gridCol w:w="88"/>
        <w:gridCol w:w="39"/>
        <w:gridCol w:w="102"/>
        <w:gridCol w:w="148"/>
        <w:gridCol w:w="39"/>
        <w:gridCol w:w="136"/>
        <w:gridCol w:w="15"/>
        <w:gridCol w:w="352"/>
        <w:gridCol w:w="25"/>
        <w:gridCol w:w="286"/>
        <w:gridCol w:w="14"/>
        <w:gridCol w:w="25"/>
        <w:gridCol w:w="148"/>
        <w:gridCol w:w="88"/>
        <w:gridCol w:w="6"/>
        <w:gridCol w:w="33"/>
        <w:gridCol w:w="151"/>
        <w:gridCol w:w="67"/>
        <w:gridCol w:w="36"/>
        <w:gridCol w:w="45"/>
        <w:gridCol w:w="268"/>
        <w:gridCol w:w="379"/>
        <w:gridCol w:w="19"/>
        <w:gridCol w:w="6"/>
        <w:gridCol w:w="134"/>
        <w:gridCol w:w="9"/>
        <w:gridCol w:w="36"/>
        <w:gridCol w:w="229"/>
        <w:gridCol w:w="39"/>
        <w:gridCol w:w="237"/>
        <w:gridCol w:w="19"/>
        <w:gridCol w:w="7"/>
        <w:gridCol w:w="40"/>
        <w:gridCol w:w="93"/>
        <w:gridCol w:w="69"/>
        <w:gridCol w:w="120"/>
        <w:gridCol w:w="84"/>
        <w:gridCol w:w="8"/>
        <w:gridCol w:w="577"/>
        <w:gridCol w:w="107"/>
        <w:gridCol w:w="37"/>
        <w:gridCol w:w="7"/>
        <w:gridCol w:w="42"/>
        <w:gridCol w:w="130"/>
        <w:gridCol w:w="93"/>
        <w:gridCol w:w="26"/>
        <w:gridCol w:w="411"/>
        <w:gridCol w:w="150"/>
        <w:gridCol w:w="16"/>
        <w:gridCol w:w="26"/>
        <w:gridCol w:w="70"/>
        <w:gridCol w:w="58"/>
        <w:gridCol w:w="109"/>
        <w:gridCol w:w="350"/>
        <w:gridCol w:w="211"/>
        <w:gridCol w:w="56"/>
        <w:gridCol w:w="7"/>
        <w:gridCol w:w="19"/>
        <w:gridCol w:w="7"/>
        <w:gridCol w:w="146"/>
        <w:gridCol w:w="17"/>
        <w:gridCol w:w="671"/>
        <w:gridCol w:w="12"/>
        <w:gridCol w:w="122"/>
        <w:gridCol w:w="14"/>
        <w:gridCol w:w="7"/>
        <w:gridCol w:w="16"/>
        <w:gridCol w:w="94"/>
        <w:gridCol w:w="1687"/>
      </w:tblGrid>
      <w:tr w:rsidR="00D3648D" w:rsidRPr="00595F6E" w:rsidTr="00724425">
        <w:trPr>
          <w:gridBefore w:val="1"/>
          <w:wBefore w:w="991" w:type="dxa"/>
          <w:trHeight w:val="338"/>
        </w:trPr>
        <w:tc>
          <w:tcPr>
            <w:tcW w:w="16645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48D" w:rsidRPr="00595F6E" w:rsidRDefault="001E1547" w:rsidP="005559CD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Таблица 9.  Сводные данные по результатам тестирования в разрезе школ г. Бендеры</w:t>
            </w:r>
          </w:p>
        </w:tc>
      </w:tr>
      <w:tr w:rsidR="00595F6E" w:rsidRPr="005559CD" w:rsidTr="00724425">
        <w:trPr>
          <w:gridAfter w:val="3"/>
          <w:wAfter w:w="1797" w:type="dxa"/>
          <w:trHeight w:val="360"/>
        </w:trPr>
        <w:tc>
          <w:tcPr>
            <w:tcW w:w="4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5F6E" w:rsidRPr="005559CD" w:rsidRDefault="00595F6E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ООО</w:t>
            </w:r>
          </w:p>
        </w:tc>
        <w:tc>
          <w:tcPr>
            <w:tcW w:w="73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5F6E" w:rsidRPr="005559CD" w:rsidRDefault="00595F6E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К-во</w:t>
            </w:r>
            <w:proofErr w:type="gramEnd"/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</w:t>
            </w:r>
            <w:proofErr w:type="spellEnd"/>
          </w:p>
        </w:tc>
        <w:tc>
          <w:tcPr>
            <w:tcW w:w="55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5F6E" w:rsidRPr="005559CD" w:rsidRDefault="00595F6E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Сдавали</w:t>
            </w:r>
          </w:p>
        </w:tc>
        <w:tc>
          <w:tcPr>
            <w:tcW w:w="114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5F6E" w:rsidRPr="005559CD" w:rsidRDefault="00595F6E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93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5F6E" w:rsidRPr="005559CD" w:rsidRDefault="00595F6E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5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5F6E" w:rsidRPr="005559CD" w:rsidRDefault="00595F6E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71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5F6E" w:rsidRPr="005559CD" w:rsidRDefault="00595F6E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5F6E" w:rsidRPr="005559CD" w:rsidRDefault="00595F6E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Ср. балл</w:t>
            </w:r>
          </w:p>
        </w:tc>
        <w:tc>
          <w:tcPr>
            <w:tcW w:w="11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5F6E" w:rsidRPr="005559CD" w:rsidRDefault="00595F6E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</w:t>
            </w:r>
            <w:proofErr w:type="spellEnd"/>
          </w:p>
          <w:p w:rsidR="00595F6E" w:rsidRPr="005559CD" w:rsidRDefault="00595F6E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мость</w:t>
            </w:r>
            <w:proofErr w:type="spellEnd"/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</w:p>
        </w:tc>
        <w:tc>
          <w:tcPr>
            <w:tcW w:w="10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5F6E" w:rsidRPr="005559CD" w:rsidRDefault="00595F6E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</w:t>
            </w:r>
          </w:p>
        </w:tc>
        <w:tc>
          <w:tcPr>
            <w:tcW w:w="791" w:type="dxa"/>
            <w:gridSpan w:val="6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5F6E" w:rsidRDefault="00595F6E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</w:t>
            </w:r>
          </w:p>
          <w:p w:rsidR="00595F6E" w:rsidRPr="005559CD" w:rsidRDefault="00595F6E" w:rsidP="00595F6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F6E" w:rsidRPr="005559CD" w:rsidRDefault="00595F6E" w:rsidP="005559C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Ср. тест</w:t>
            </w:r>
            <w:proofErr w:type="gramStart"/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End"/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</w:t>
            </w:r>
          </w:p>
        </w:tc>
      </w:tr>
      <w:tr w:rsidR="00595F6E" w:rsidRPr="005559CD" w:rsidTr="00724425">
        <w:trPr>
          <w:gridAfter w:val="3"/>
          <w:wAfter w:w="1797" w:type="dxa"/>
          <w:trHeight w:val="360"/>
        </w:trPr>
        <w:tc>
          <w:tcPr>
            <w:tcW w:w="42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5F6E" w:rsidRPr="005559CD" w:rsidRDefault="00595F6E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5F6E" w:rsidRPr="005559CD" w:rsidRDefault="00595F6E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5F6E" w:rsidRPr="005559CD" w:rsidRDefault="00595F6E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5F6E" w:rsidRPr="005559CD" w:rsidRDefault="00595F6E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5F6E" w:rsidRPr="005559CD" w:rsidRDefault="00595F6E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5F6E" w:rsidRPr="005559CD" w:rsidRDefault="00595F6E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8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5F6E" w:rsidRPr="005559CD" w:rsidRDefault="00595F6E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5F6E" w:rsidRPr="005559CD" w:rsidRDefault="00595F6E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9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5F6E" w:rsidRPr="005559CD" w:rsidRDefault="00595F6E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5F6E" w:rsidRPr="005559CD" w:rsidRDefault="00595F6E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10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5F6E" w:rsidRPr="005559CD" w:rsidRDefault="00595F6E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7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5F6E" w:rsidRPr="005559CD" w:rsidRDefault="00595F6E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5F6E" w:rsidRPr="005559CD" w:rsidRDefault="00595F6E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5F6E" w:rsidRPr="005559CD" w:rsidRDefault="00595F6E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4" w:type="dxa"/>
            <w:gridSpan w:val="5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5F6E" w:rsidRPr="005559CD" w:rsidRDefault="00595F6E" w:rsidP="005559CD">
            <w:pPr>
              <w:tabs>
                <w:tab w:val="left" w:pos="324"/>
              </w:tabs>
              <w:spacing w:after="0" w:line="240" w:lineRule="auto"/>
              <w:ind w:right="77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F6E" w:rsidRPr="005559CD" w:rsidRDefault="00595F6E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59CD" w:rsidRPr="005559CD" w:rsidTr="00724425">
        <w:trPr>
          <w:gridAfter w:val="4"/>
          <w:wAfter w:w="1804" w:type="dxa"/>
          <w:trHeight w:val="525"/>
        </w:trPr>
        <w:tc>
          <w:tcPr>
            <w:tcW w:w="4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59CD" w:rsidRPr="005559CD" w:rsidRDefault="005559CD" w:rsidP="005559CD">
            <w:pPr>
              <w:spacing w:after="0" w:line="240" w:lineRule="auto"/>
              <w:ind w:left="-83" w:right="-97"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ГОУ "Республиканская кадетская школа-интернат им. Ф.Э. Дзержинского" МВД ПМР</w:t>
            </w:r>
          </w:p>
        </w:tc>
        <w:tc>
          <w:tcPr>
            <w:tcW w:w="73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59CD" w:rsidRPr="005559CD" w:rsidRDefault="005559C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5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59CD" w:rsidRPr="005559CD" w:rsidRDefault="005559C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59CD" w:rsidRPr="005559CD" w:rsidRDefault="005559C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59CD" w:rsidRPr="005559CD" w:rsidRDefault="005559CD" w:rsidP="00DB180B">
            <w:pPr>
              <w:spacing w:after="0" w:line="240" w:lineRule="auto"/>
              <w:ind w:left="-94" w:right="-139"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59CD" w:rsidRPr="005559CD" w:rsidRDefault="005559C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59CD" w:rsidRPr="005559CD" w:rsidRDefault="005559CD" w:rsidP="00DB180B">
            <w:pPr>
              <w:spacing w:after="0" w:line="240" w:lineRule="auto"/>
              <w:ind w:left="-84" w:right="-107"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78,57%</w:t>
            </w:r>
          </w:p>
        </w:tc>
        <w:tc>
          <w:tcPr>
            <w:tcW w:w="5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59CD" w:rsidRPr="005559CD" w:rsidRDefault="005559C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59CD" w:rsidRPr="005559CD" w:rsidRDefault="005559C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21,43%</w:t>
            </w:r>
          </w:p>
        </w:tc>
        <w:tc>
          <w:tcPr>
            <w:tcW w:w="56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59CD" w:rsidRPr="005559CD" w:rsidRDefault="005559C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59CD" w:rsidRPr="005559CD" w:rsidRDefault="005559C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71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59CD" w:rsidRPr="005559CD" w:rsidRDefault="005559C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3,21</w:t>
            </w:r>
          </w:p>
        </w:tc>
        <w:tc>
          <w:tcPr>
            <w:tcW w:w="114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59CD" w:rsidRPr="005559CD" w:rsidRDefault="005559C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96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59CD" w:rsidRPr="005559CD" w:rsidRDefault="005559C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21,43%</w:t>
            </w:r>
          </w:p>
        </w:tc>
        <w:tc>
          <w:tcPr>
            <w:tcW w:w="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59CD" w:rsidRPr="005559CD" w:rsidRDefault="00595F6E" w:rsidP="00595F6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01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9CD" w:rsidRPr="005559CD" w:rsidRDefault="005559CD" w:rsidP="005559CD">
            <w:pPr>
              <w:spacing w:after="0" w:line="240" w:lineRule="auto"/>
              <w:ind w:left="-107"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33,36</w:t>
            </w:r>
          </w:p>
        </w:tc>
      </w:tr>
      <w:tr w:rsidR="001E1547" w:rsidRPr="005559CD" w:rsidTr="00724425">
        <w:trPr>
          <w:gridAfter w:val="4"/>
          <w:wAfter w:w="1804" w:type="dxa"/>
          <w:trHeight w:val="360"/>
        </w:trPr>
        <w:tc>
          <w:tcPr>
            <w:tcW w:w="4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"Бендерская гимназия № 1"</w:t>
            </w:r>
          </w:p>
        </w:tc>
        <w:tc>
          <w:tcPr>
            <w:tcW w:w="73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55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DB180B">
            <w:pPr>
              <w:spacing w:after="0" w:line="240" w:lineRule="auto"/>
              <w:ind w:left="-94" w:right="-139"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5559CD" w:rsidP="00DB180B">
            <w:pPr>
              <w:spacing w:after="0" w:line="240" w:lineRule="auto"/>
              <w:ind w:left="-84" w:right="-107"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  <w:r w:rsidR="00D3648D"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5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60,00%</w:t>
            </w:r>
          </w:p>
        </w:tc>
        <w:tc>
          <w:tcPr>
            <w:tcW w:w="56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71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3,60</w:t>
            </w:r>
          </w:p>
        </w:tc>
        <w:tc>
          <w:tcPr>
            <w:tcW w:w="114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96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60,00%</w:t>
            </w:r>
          </w:p>
        </w:tc>
        <w:tc>
          <w:tcPr>
            <w:tcW w:w="7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5559CD">
            <w:pPr>
              <w:spacing w:after="0" w:line="240" w:lineRule="auto"/>
              <w:ind w:right="-95"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52,80</w:t>
            </w:r>
          </w:p>
        </w:tc>
        <w:tc>
          <w:tcPr>
            <w:tcW w:w="101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42,20</w:t>
            </w:r>
          </w:p>
        </w:tc>
      </w:tr>
      <w:tr w:rsidR="001E1547" w:rsidRPr="005559CD" w:rsidTr="00724425">
        <w:trPr>
          <w:gridAfter w:val="4"/>
          <w:wAfter w:w="1804" w:type="dxa"/>
          <w:trHeight w:val="360"/>
        </w:trPr>
        <w:tc>
          <w:tcPr>
            <w:tcW w:w="4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"Бендерская гимназия № 2"</w:t>
            </w:r>
          </w:p>
        </w:tc>
        <w:tc>
          <w:tcPr>
            <w:tcW w:w="73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55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DB180B">
            <w:pPr>
              <w:spacing w:after="0" w:line="240" w:lineRule="auto"/>
              <w:ind w:left="-94" w:right="-139"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DB180B">
            <w:pPr>
              <w:spacing w:after="0" w:line="240" w:lineRule="auto"/>
              <w:ind w:left="-84" w:right="-107"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66,67%</w:t>
            </w:r>
          </w:p>
        </w:tc>
        <w:tc>
          <w:tcPr>
            <w:tcW w:w="56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0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33,33%</w:t>
            </w:r>
          </w:p>
        </w:tc>
        <w:tc>
          <w:tcPr>
            <w:tcW w:w="71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14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96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5559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7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5559CD">
            <w:pPr>
              <w:spacing w:after="0" w:line="240" w:lineRule="auto"/>
              <w:ind w:right="-137"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76,00</w:t>
            </w:r>
          </w:p>
        </w:tc>
        <w:tc>
          <w:tcPr>
            <w:tcW w:w="101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55,83</w:t>
            </w:r>
          </w:p>
        </w:tc>
      </w:tr>
      <w:tr w:rsidR="001E1547" w:rsidRPr="005559CD" w:rsidTr="00724425">
        <w:trPr>
          <w:gridAfter w:val="4"/>
          <w:wAfter w:w="1804" w:type="dxa"/>
          <w:trHeight w:val="495"/>
        </w:trPr>
        <w:tc>
          <w:tcPr>
            <w:tcW w:w="4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"Бендерская гимназия № 3 </w:t>
            </w:r>
            <w:proofErr w:type="spellStart"/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им.И.П</w:t>
            </w:r>
            <w:proofErr w:type="spellEnd"/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Котляревского</w:t>
            </w:r>
            <w:proofErr w:type="spellEnd"/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73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5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DB180B">
            <w:pPr>
              <w:spacing w:after="0" w:line="240" w:lineRule="auto"/>
              <w:ind w:left="-94" w:right="-139"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DB180B">
            <w:pPr>
              <w:spacing w:after="0" w:line="240" w:lineRule="auto"/>
              <w:ind w:left="-84" w:right="-107"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5559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56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71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114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96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5559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7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5559CD">
            <w:pPr>
              <w:spacing w:after="0" w:line="240" w:lineRule="auto"/>
              <w:ind w:right="-123"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64,00</w:t>
            </w:r>
          </w:p>
        </w:tc>
        <w:tc>
          <w:tcPr>
            <w:tcW w:w="101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</w:t>
            </w:r>
          </w:p>
        </w:tc>
      </w:tr>
      <w:tr w:rsidR="001E1547" w:rsidRPr="005559CD" w:rsidTr="00724425">
        <w:trPr>
          <w:gridAfter w:val="4"/>
          <w:wAfter w:w="1804" w:type="dxa"/>
          <w:trHeight w:val="510"/>
        </w:trPr>
        <w:tc>
          <w:tcPr>
            <w:tcW w:w="4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"Бендерская средняя</w:t>
            </w:r>
            <w:r w:rsidR="00CD2787"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щеобраз</w:t>
            </w:r>
            <w:r w:rsidR="00CD2787"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</w:t>
            </w: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овательная</w:t>
            </w:r>
            <w:proofErr w:type="spellEnd"/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 № 11"</w:t>
            </w:r>
          </w:p>
        </w:tc>
        <w:tc>
          <w:tcPr>
            <w:tcW w:w="73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5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DB180B">
            <w:pPr>
              <w:spacing w:after="0" w:line="240" w:lineRule="auto"/>
              <w:ind w:left="-94" w:right="-139"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DB180B">
            <w:pPr>
              <w:spacing w:after="0" w:line="240" w:lineRule="auto"/>
              <w:ind w:left="-84" w:right="-107"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83,33%</w:t>
            </w:r>
          </w:p>
        </w:tc>
        <w:tc>
          <w:tcPr>
            <w:tcW w:w="5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16,67%</w:t>
            </w:r>
          </w:p>
        </w:tc>
        <w:tc>
          <w:tcPr>
            <w:tcW w:w="56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71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3,17</w:t>
            </w:r>
          </w:p>
        </w:tc>
        <w:tc>
          <w:tcPr>
            <w:tcW w:w="114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96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16,67%</w:t>
            </w:r>
          </w:p>
        </w:tc>
        <w:tc>
          <w:tcPr>
            <w:tcW w:w="7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5559CD">
            <w:pPr>
              <w:spacing w:after="0" w:line="240" w:lineRule="auto"/>
              <w:ind w:right="-123"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40,67</w:t>
            </w:r>
          </w:p>
        </w:tc>
        <w:tc>
          <w:tcPr>
            <w:tcW w:w="101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33,67</w:t>
            </w:r>
          </w:p>
        </w:tc>
      </w:tr>
      <w:tr w:rsidR="001E1547" w:rsidRPr="005559CD" w:rsidTr="00724425">
        <w:trPr>
          <w:gridAfter w:val="4"/>
          <w:wAfter w:w="1804" w:type="dxa"/>
          <w:trHeight w:val="495"/>
        </w:trPr>
        <w:tc>
          <w:tcPr>
            <w:tcW w:w="4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"Бендерская средняя общеобразовательная школа № 13"</w:t>
            </w:r>
          </w:p>
        </w:tc>
        <w:tc>
          <w:tcPr>
            <w:tcW w:w="73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5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DB180B">
            <w:pPr>
              <w:spacing w:after="0" w:line="240" w:lineRule="auto"/>
              <w:ind w:left="-94" w:right="-139"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DB180B">
            <w:pPr>
              <w:spacing w:after="0" w:line="240" w:lineRule="auto"/>
              <w:ind w:left="-84" w:right="-107"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62,50%</w:t>
            </w:r>
          </w:p>
        </w:tc>
        <w:tc>
          <w:tcPr>
            <w:tcW w:w="5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25,00%</w:t>
            </w:r>
          </w:p>
        </w:tc>
        <w:tc>
          <w:tcPr>
            <w:tcW w:w="56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12,50%</w:t>
            </w:r>
          </w:p>
        </w:tc>
        <w:tc>
          <w:tcPr>
            <w:tcW w:w="71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</w:t>
            </w:r>
          </w:p>
        </w:tc>
        <w:tc>
          <w:tcPr>
            <w:tcW w:w="114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96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37,50%</w:t>
            </w:r>
          </w:p>
        </w:tc>
        <w:tc>
          <w:tcPr>
            <w:tcW w:w="7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5559C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</w:t>
            </w:r>
          </w:p>
        </w:tc>
        <w:tc>
          <w:tcPr>
            <w:tcW w:w="101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40,75</w:t>
            </w:r>
          </w:p>
        </w:tc>
      </w:tr>
      <w:tr w:rsidR="001E1547" w:rsidRPr="005559CD" w:rsidTr="00724425">
        <w:trPr>
          <w:gridAfter w:val="4"/>
          <w:wAfter w:w="1804" w:type="dxa"/>
          <w:trHeight w:val="510"/>
        </w:trPr>
        <w:tc>
          <w:tcPr>
            <w:tcW w:w="4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"Бендерская средняя общеобразовательная школа № 14"</w:t>
            </w:r>
          </w:p>
        </w:tc>
        <w:tc>
          <w:tcPr>
            <w:tcW w:w="73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5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DB180B">
            <w:pPr>
              <w:spacing w:after="0" w:line="240" w:lineRule="auto"/>
              <w:ind w:left="-94" w:right="-139"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DB180B">
            <w:pPr>
              <w:spacing w:after="0" w:line="240" w:lineRule="auto"/>
              <w:ind w:left="-84" w:right="-107"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5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56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71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</w:t>
            </w:r>
          </w:p>
        </w:tc>
        <w:tc>
          <w:tcPr>
            <w:tcW w:w="114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96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7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5559C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01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43,50</w:t>
            </w:r>
          </w:p>
        </w:tc>
      </w:tr>
      <w:tr w:rsidR="001E1547" w:rsidRPr="005559CD" w:rsidTr="00724425">
        <w:trPr>
          <w:gridAfter w:val="4"/>
          <w:wAfter w:w="1804" w:type="dxa"/>
          <w:trHeight w:val="510"/>
        </w:trPr>
        <w:tc>
          <w:tcPr>
            <w:tcW w:w="4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"Бендерская средняя общеобразовательная школа № 15"</w:t>
            </w:r>
          </w:p>
        </w:tc>
        <w:tc>
          <w:tcPr>
            <w:tcW w:w="73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5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DB180B">
            <w:pPr>
              <w:spacing w:after="0" w:line="240" w:lineRule="auto"/>
              <w:ind w:left="-94" w:right="-139"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DB180B">
            <w:pPr>
              <w:spacing w:after="0" w:line="240" w:lineRule="auto"/>
              <w:ind w:left="-84" w:right="-107"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58,33%</w:t>
            </w:r>
          </w:p>
        </w:tc>
        <w:tc>
          <w:tcPr>
            <w:tcW w:w="5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25,00%</w:t>
            </w:r>
          </w:p>
        </w:tc>
        <w:tc>
          <w:tcPr>
            <w:tcW w:w="56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0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16,67%</w:t>
            </w:r>
          </w:p>
        </w:tc>
        <w:tc>
          <w:tcPr>
            <w:tcW w:w="71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3,58</w:t>
            </w:r>
          </w:p>
        </w:tc>
        <w:tc>
          <w:tcPr>
            <w:tcW w:w="114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96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41,67%</w:t>
            </w:r>
          </w:p>
        </w:tc>
        <w:tc>
          <w:tcPr>
            <w:tcW w:w="7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5559CD">
            <w:pPr>
              <w:spacing w:after="0" w:line="240" w:lineRule="auto"/>
              <w:ind w:right="-109"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53,67</w:t>
            </w:r>
          </w:p>
        </w:tc>
        <w:tc>
          <w:tcPr>
            <w:tcW w:w="101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41,42</w:t>
            </w:r>
          </w:p>
        </w:tc>
      </w:tr>
      <w:tr w:rsidR="001E1547" w:rsidRPr="005559CD" w:rsidTr="00724425">
        <w:trPr>
          <w:gridAfter w:val="4"/>
          <w:wAfter w:w="1804" w:type="dxa"/>
          <w:trHeight w:val="495"/>
        </w:trPr>
        <w:tc>
          <w:tcPr>
            <w:tcW w:w="4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"Бендерская средняя общеобразовательная школа № 16"</w:t>
            </w:r>
          </w:p>
        </w:tc>
        <w:tc>
          <w:tcPr>
            <w:tcW w:w="73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5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DB180B">
            <w:pPr>
              <w:spacing w:after="0" w:line="240" w:lineRule="auto"/>
              <w:ind w:left="-94" w:right="-139"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DB180B">
            <w:pPr>
              <w:spacing w:after="0" w:line="240" w:lineRule="auto"/>
              <w:ind w:left="-84" w:right="-107"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57,14%</w:t>
            </w:r>
          </w:p>
        </w:tc>
        <w:tc>
          <w:tcPr>
            <w:tcW w:w="5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42,86%</w:t>
            </w:r>
          </w:p>
        </w:tc>
        <w:tc>
          <w:tcPr>
            <w:tcW w:w="56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71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3,43</w:t>
            </w:r>
          </w:p>
        </w:tc>
        <w:tc>
          <w:tcPr>
            <w:tcW w:w="114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96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42,86%</w:t>
            </w:r>
          </w:p>
        </w:tc>
        <w:tc>
          <w:tcPr>
            <w:tcW w:w="7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5559CD">
            <w:pPr>
              <w:spacing w:after="0" w:line="240" w:lineRule="auto"/>
              <w:ind w:right="-123"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48,00</w:t>
            </w:r>
          </w:p>
        </w:tc>
        <w:tc>
          <w:tcPr>
            <w:tcW w:w="101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36,43</w:t>
            </w:r>
          </w:p>
        </w:tc>
      </w:tr>
      <w:tr w:rsidR="001E1547" w:rsidRPr="005559CD" w:rsidTr="00724425">
        <w:trPr>
          <w:gridAfter w:val="4"/>
          <w:wAfter w:w="1804" w:type="dxa"/>
          <w:trHeight w:val="510"/>
        </w:trPr>
        <w:tc>
          <w:tcPr>
            <w:tcW w:w="4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"Бендерская средняя общеобразовательная школа № 17"</w:t>
            </w:r>
          </w:p>
        </w:tc>
        <w:tc>
          <w:tcPr>
            <w:tcW w:w="73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5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DB180B">
            <w:pPr>
              <w:spacing w:after="0" w:line="240" w:lineRule="auto"/>
              <w:ind w:left="-94" w:right="-139"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DB180B">
            <w:pPr>
              <w:spacing w:after="0" w:line="240" w:lineRule="auto"/>
              <w:ind w:left="-84" w:right="-107"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56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71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4,50</w:t>
            </w:r>
          </w:p>
        </w:tc>
        <w:tc>
          <w:tcPr>
            <w:tcW w:w="114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96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7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5559CD">
            <w:pPr>
              <w:spacing w:after="0" w:line="240" w:lineRule="auto"/>
              <w:ind w:right="-95"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82,00</w:t>
            </w:r>
          </w:p>
        </w:tc>
        <w:tc>
          <w:tcPr>
            <w:tcW w:w="101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59,00</w:t>
            </w:r>
          </w:p>
        </w:tc>
      </w:tr>
      <w:tr w:rsidR="001E1547" w:rsidRPr="005559CD" w:rsidTr="00724425">
        <w:trPr>
          <w:gridAfter w:val="4"/>
          <w:wAfter w:w="1804" w:type="dxa"/>
          <w:trHeight w:val="510"/>
        </w:trPr>
        <w:tc>
          <w:tcPr>
            <w:tcW w:w="4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"Бендерская средняя общеобразовательная школа № 18"</w:t>
            </w:r>
          </w:p>
        </w:tc>
        <w:tc>
          <w:tcPr>
            <w:tcW w:w="73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5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DB180B">
            <w:pPr>
              <w:spacing w:after="0" w:line="240" w:lineRule="auto"/>
              <w:ind w:left="-94" w:right="-139"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DB180B">
            <w:pPr>
              <w:spacing w:after="0" w:line="240" w:lineRule="auto"/>
              <w:ind w:left="-84" w:right="-107"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57,14%</w:t>
            </w:r>
          </w:p>
        </w:tc>
        <w:tc>
          <w:tcPr>
            <w:tcW w:w="5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42,86%</w:t>
            </w:r>
          </w:p>
        </w:tc>
        <w:tc>
          <w:tcPr>
            <w:tcW w:w="56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71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3,43</w:t>
            </w:r>
          </w:p>
        </w:tc>
        <w:tc>
          <w:tcPr>
            <w:tcW w:w="114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96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42,86%</w:t>
            </w:r>
          </w:p>
        </w:tc>
        <w:tc>
          <w:tcPr>
            <w:tcW w:w="7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5559CD">
            <w:pPr>
              <w:spacing w:after="0" w:line="240" w:lineRule="auto"/>
              <w:ind w:right="-95"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48,00</w:t>
            </w:r>
          </w:p>
        </w:tc>
        <w:tc>
          <w:tcPr>
            <w:tcW w:w="101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42,00</w:t>
            </w:r>
          </w:p>
        </w:tc>
      </w:tr>
      <w:tr w:rsidR="001E1547" w:rsidRPr="005559CD" w:rsidTr="00724425">
        <w:trPr>
          <w:gridAfter w:val="4"/>
          <w:wAfter w:w="1804" w:type="dxa"/>
          <w:trHeight w:val="495"/>
        </w:trPr>
        <w:tc>
          <w:tcPr>
            <w:tcW w:w="4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"Бендерская средняя общеобразовательная школа № 2"</w:t>
            </w:r>
          </w:p>
        </w:tc>
        <w:tc>
          <w:tcPr>
            <w:tcW w:w="73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55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DB180B">
            <w:pPr>
              <w:spacing w:after="0" w:line="240" w:lineRule="auto"/>
              <w:ind w:left="-94" w:right="-139"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DB180B">
            <w:pPr>
              <w:spacing w:after="0" w:line="240" w:lineRule="auto"/>
              <w:ind w:left="-84" w:right="-107"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33,33%</w:t>
            </w:r>
          </w:p>
        </w:tc>
        <w:tc>
          <w:tcPr>
            <w:tcW w:w="5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25,00%</w:t>
            </w:r>
          </w:p>
        </w:tc>
        <w:tc>
          <w:tcPr>
            <w:tcW w:w="56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0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41,67%</w:t>
            </w:r>
          </w:p>
        </w:tc>
        <w:tc>
          <w:tcPr>
            <w:tcW w:w="71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4,08</w:t>
            </w:r>
          </w:p>
        </w:tc>
        <w:tc>
          <w:tcPr>
            <w:tcW w:w="114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96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66,67%</w:t>
            </w:r>
          </w:p>
        </w:tc>
        <w:tc>
          <w:tcPr>
            <w:tcW w:w="7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5559CD">
            <w:pPr>
              <w:spacing w:after="0" w:line="240" w:lineRule="auto"/>
              <w:ind w:right="-95"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69,67</w:t>
            </w:r>
          </w:p>
        </w:tc>
        <w:tc>
          <w:tcPr>
            <w:tcW w:w="101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49,17</w:t>
            </w:r>
          </w:p>
        </w:tc>
      </w:tr>
      <w:tr w:rsidR="001E1547" w:rsidRPr="005559CD" w:rsidTr="00724425">
        <w:trPr>
          <w:gridAfter w:val="4"/>
          <w:wAfter w:w="1804" w:type="dxa"/>
          <w:trHeight w:val="510"/>
        </w:trPr>
        <w:tc>
          <w:tcPr>
            <w:tcW w:w="4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"Бендерская средняя общеобразовательная школа № 5"</w:t>
            </w:r>
          </w:p>
        </w:tc>
        <w:tc>
          <w:tcPr>
            <w:tcW w:w="73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5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DB180B">
            <w:pPr>
              <w:spacing w:after="0" w:line="240" w:lineRule="auto"/>
              <w:ind w:left="-94" w:right="-139"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33,33%</w:t>
            </w:r>
          </w:p>
        </w:tc>
        <w:tc>
          <w:tcPr>
            <w:tcW w:w="56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DB180B">
            <w:pPr>
              <w:spacing w:after="0" w:line="240" w:lineRule="auto"/>
              <w:ind w:left="-84" w:right="-107"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66,67%</w:t>
            </w:r>
          </w:p>
        </w:tc>
        <w:tc>
          <w:tcPr>
            <w:tcW w:w="5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71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2,67</w:t>
            </w:r>
          </w:p>
        </w:tc>
        <w:tc>
          <w:tcPr>
            <w:tcW w:w="114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66,67%</w:t>
            </w:r>
          </w:p>
        </w:tc>
        <w:tc>
          <w:tcPr>
            <w:tcW w:w="96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7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5559CD">
            <w:pPr>
              <w:spacing w:after="0" w:line="240" w:lineRule="auto"/>
              <w:ind w:right="-95"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29,33</w:t>
            </w:r>
          </w:p>
        </w:tc>
        <w:tc>
          <w:tcPr>
            <w:tcW w:w="101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23,00</w:t>
            </w:r>
          </w:p>
        </w:tc>
      </w:tr>
      <w:tr w:rsidR="001E1547" w:rsidRPr="005559CD" w:rsidTr="00724425">
        <w:trPr>
          <w:gridAfter w:val="4"/>
          <w:wAfter w:w="1804" w:type="dxa"/>
          <w:trHeight w:val="510"/>
        </w:trPr>
        <w:tc>
          <w:tcPr>
            <w:tcW w:w="4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"Бендерская средняя общеобразовательная школа № 7"</w:t>
            </w:r>
          </w:p>
        </w:tc>
        <w:tc>
          <w:tcPr>
            <w:tcW w:w="73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55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DB180B">
            <w:pPr>
              <w:spacing w:after="0" w:line="240" w:lineRule="auto"/>
              <w:ind w:left="-94" w:right="-139"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DB180B">
            <w:pPr>
              <w:spacing w:after="0" w:line="240" w:lineRule="auto"/>
              <w:ind w:left="-84" w:right="-107"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75,00%</w:t>
            </w:r>
          </w:p>
        </w:tc>
        <w:tc>
          <w:tcPr>
            <w:tcW w:w="5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25,00%</w:t>
            </w:r>
          </w:p>
        </w:tc>
        <w:tc>
          <w:tcPr>
            <w:tcW w:w="56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71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3,25</w:t>
            </w:r>
          </w:p>
        </w:tc>
        <w:tc>
          <w:tcPr>
            <w:tcW w:w="114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96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25,00%</w:t>
            </w:r>
          </w:p>
        </w:tc>
        <w:tc>
          <w:tcPr>
            <w:tcW w:w="7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5559CD">
            <w:pPr>
              <w:spacing w:after="0" w:line="240" w:lineRule="auto"/>
              <w:ind w:right="-95"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43,00</w:t>
            </w:r>
          </w:p>
        </w:tc>
        <w:tc>
          <w:tcPr>
            <w:tcW w:w="101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34,75</w:t>
            </w:r>
          </w:p>
        </w:tc>
      </w:tr>
      <w:tr w:rsidR="001E1547" w:rsidRPr="005559CD" w:rsidTr="00724425">
        <w:trPr>
          <w:gridAfter w:val="4"/>
          <w:wAfter w:w="1804" w:type="dxa"/>
          <w:trHeight w:val="360"/>
        </w:trPr>
        <w:tc>
          <w:tcPr>
            <w:tcW w:w="4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"Бендерский теоретический лицей"</w:t>
            </w:r>
          </w:p>
        </w:tc>
        <w:tc>
          <w:tcPr>
            <w:tcW w:w="73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55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DB180B">
            <w:pPr>
              <w:spacing w:after="0" w:line="240" w:lineRule="auto"/>
              <w:ind w:left="-94" w:right="-139"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DB180B">
            <w:pPr>
              <w:spacing w:after="0" w:line="240" w:lineRule="auto"/>
              <w:ind w:left="-84" w:right="-107"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20,00%</w:t>
            </w:r>
          </w:p>
        </w:tc>
        <w:tc>
          <w:tcPr>
            <w:tcW w:w="5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80,00%</w:t>
            </w:r>
          </w:p>
        </w:tc>
        <w:tc>
          <w:tcPr>
            <w:tcW w:w="56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71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3,80</w:t>
            </w:r>
          </w:p>
        </w:tc>
        <w:tc>
          <w:tcPr>
            <w:tcW w:w="114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96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80,00%</w:t>
            </w:r>
          </w:p>
        </w:tc>
        <w:tc>
          <w:tcPr>
            <w:tcW w:w="7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8D" w:rsidRPr="005559CD" w:rsidRDefault="00D3648D" w:rsidP="005559CD">
            <w:pPr>
              <w:spacing w:after="0" w:line="240" w:lineRule="auto"/>
              <w:ind w:right="-95"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58,40</w:t>
            </w:r>
          </w:p>
        </w:tc>
        <w:tc>
          <w:tcPr>
            <w:tcW w:w="101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44,60</w:t>
            </w:r>
          </w:p>
        </w:tc>
      </w:tr>
      <w:tr w:rsidR="00D3648D" w:rsidRPr="005559CD" w:rsidTr="00724425">
        <w:trPr>
          <w:gridAfter w:val="7"/>
          <w:wAfter w:w="1952" w:type="dxa"/>
          <w:trHeight w:val="360"/>
        </w:trPr>
        <w:tc>
          <w:tcPr>
            <w:tcW w:w="15684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5764" w:type="dxa"/>
              <w:tblLayout w:type="fixed"/>
              <w:tblLook w:val="04A0" w:firstRow="1" w:lastRow="0" w:firstColumn="1" w:lastColumn="0" w:noHBand="0" w:noVBand="1"/>
            </w:tblPr>
            <w:tblGrid>
              <w:gridCol w:w="4141"/>
              <w:gridCol w:w="708"/>
              <w:gridCol w:w="567"/>
              <w:gridCol w:w="426"/>
              <w:gridCol w:w="850"/>
              <w:gridCol w:w="567"/>
              <w:gridCol w:w="851"/>
              <w:gridCol w:w="567"/>
              <w:gridCol w:w="992"/>
              <w:gridCol w:w="567"/>
              <w:gridCol w:w="992"/>
              <w:gridCol w:w="709"/>
              <w:gridCol w:w="1134"/>
              <w:gridCol w:w="992"/>
              <w:gridCol w:w="851"/>
              <w:gridCol w:w="850"/>
            </w:tblGrid>
            <w:tr w:rsidR="001E1547" w:rsidRPr="005559CD" w:rsidTr="001B50C7">
              <w:trPr>
                <w:trHeight w:val="300"/>
              </w:trPr>
              <w:tc>
                <w:tcPr>
                  <w:tcW w:w="4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469" w:rsidRPr="005559CD" w:rsidRDefault="00617469" w:rsidP="000D7107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469" w:rsidRPr="005559CD" w:rsidRDefault="00617469" w:rsidP="000D7107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481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469" w:rsidRPr="005559CD" w:rsidRDefault="00617469" w:rsidP="000D7107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94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469" w:rsidRPr="005559CD" w:rsidRDefault="00617469" w:rsidP="000D7107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469" w:rsidRPr="005559CD" w:rsidRDefault="00617469" w:rsidP="000D7107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1,06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469" w:rsidRPr="005559CD" w:rsidRDefault="00617469" w:rsidP="000D7107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469" w:rsidRPr="005559CD" w:rsidRDefault="00617469" w:rsidP="000D7107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52,13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469" w:rsidRPr="005559CD" w:rsidRDefault="00617469" w:rsidP="000D7107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469" w:rsidRPr="005559CD" w:rsidRDefault="00617469" w:rsidP="000D7107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35,11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469" w:rsidRPr="005559CD" w:rsidRDefault="00617469" w:rsidP="000D7107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469" w:rsidRPr="005559CD" w:rsidRDefault="00617469" w:rsidP="000D7107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11,7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469" w:rsidRPr="005559CD" w:rsidRDefault="00617469" w:rsidP="000D7107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3,57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469" w:rsidRPr="005559CD" w:rsidRDefault="00617469" w:rsidP="000D7107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98,94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469" w:rsidRPr="005559CD" w:rsidRDefault="00617469" w:rsidP="000D7107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46,81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469" w:rsidRPr="005559CD" w:rsidRDefault="00617469" w:rsidP="000D7107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53,11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469" w:rsidRPr="005559CD" w:rsidRDefault="00617469" w:rsidP="000D7107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5559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41,64</w:t>
                  </w:r>
                </w:p>
              </w:tc>
            </w:tr>
          </w:tbl>
          <w:p w:rsidR="00D3648D" w:rsidRPr="005559CD" w:rsidRDefault="00D3648D" w:rsidP="000D71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814C5" w:rsidRPr="00595F6E" w:rsidTr="00724425">
        <w:trPr>
          <w:gridAfter w:val="7"/>
          <w:wAfter w:w="1952" w:type="dxa"/>
          <w:trHeight w:val="360"/>
        </w:trPr>
        <w:tc>
          <w:tcPr>
            <w:tcW w:w="15684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80B" w:rsidRDefault="00DB180B" w:rsidP="005559CD">
            <w:pPr>
              <w:spacing w:after="0" w:line="240" w:lineRule="auto"/>
              <w:ind w:firstLine="851"/>
              <w:jc w:val="right"/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</w:rPr>
            </w:pPr>
          </w:p>
          <w:p w:rsidR="00E814C5" w:rsidRPr="00595F6E" w:rsidRDefault="006B68B0" w:rsidP="005559CD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95F6E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</w:rPr>
              <w:lastRenderedPageBreak/>
              <w:t>Таблица</w:t>
            </w:r>
            <w:r w:rsidR="00981A35" w:rsidRPr="00595F6E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</w:rPr>
              <w:t xml:space="preserve"> 10</w:t>
            </w:r>
            <w:r w:rsidRPr="00595F6E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</w:rPr>
              <w:t xml:space="preserve">.  </w:t>
            </w:r>
            <w:r w:rsidR="00E814C5" w:rsidRPr="00595F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Сводные данные по результатам тестирования </w:t>
            </w:r>
            <w:r w:rsidR="005559CD" w:rsidRPr="00595F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 разрезе школ  </w:t>
            </w:r>
            <w:proofErr w:type="spellStart"/>
            <w:r w:rsidR="005559CD" w:rsidRPr="00595F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Дубоссарского</w:t>
            </w:r>
            <w:proofErr w:type="spellEnd"/>
            <w:r w:rsidR="005559CD" w:rsidRPr="00595F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E814C5" w:rsidRPr="00595F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5F6E" w:rsidRPr="00E814C5" w:rsidTr="00724425">
        <w:trPr>
          <w:gridAfter w:val="6"/>
          <w:wAfter w:w="1940" w:type="dxa"/>
          <w:trHeight w:val="531"/>
        </w:trPr>
        <w:tc>
          <w:tcPr>
            <w:tcW w:w="43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5F6E" w:rsidRPr="00595F6E" w:rsidRDefault="00595F6E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ООО</w:t>
            </w:r>
          </w:p>
        </w:tc>
        <w:tc>
          <w:tcPr>
            <w:tcW w:w="73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5F6E" w:rsidRPr="00595F6E" w:rsidRDefault="00595F6E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К-во</w:t>
            </w:r>
            <w:proofErr w:type="gramEnd"/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</w:t>
            </w:r>
            <w:proofErr w:type="spellEnd"/>
          </w:p>
        </w:tc>
        <w:tc>
          <w:tcPr>
            <w:tcW w:w="66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5F6E" w:rsidRPr="00595F6E" w:rsidRDefault="00595F6E" w:rsidP="00595F6E">
            <w:pPr>
              <w:spacing w:after="0" w:line="240" w:lineRule="auto"/>
              <w:ind w:right="-86"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Сдавали</w:t>
            </w:r>
          </w:p>
        </w:tc>
        <w:tc>
          <w:tcPr>
            <w:tcW w:w="1453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5F6E" w:rsidRPr="00595F6E" w:rsidRDefault="00595F6E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2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5F6E" w:rsidRPr="00595F6E" w:rsidRDefault="00595F6E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20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5F6E" w:rsidRPr="00595F6E" w:rsidRDefault="00595F6E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9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5F6E" w:rsidRPr="00595F6E" w:rsidRDefault="00595F6E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gridSpan w:val="8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5F6E" w:rsidRPr="00595F6E" w:rsidRDefault="00595F6E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Ср. балл</w:t>
            </w:r>
          </w:p>
        </w:tc>
        <w:tc>
          <w:tcPr>
            <w:tcW w:w="1142" w:type="dxa"/>
            <w:gridSpan w:val="10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5F6E" w:rsidRPr="00595F6E" w:rsidRDefault="00595F6E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</w:t>
            </w:r>
            <w:proofErr w:type="spellEnd"/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емость</w:t>
            </w:r>
            <w:proofErr w:type="spellEnd"/>
            <w:proofErr w:type="gramEnd"/>
          </w:p>
        </w:tc>
        <w:tc>
          <w:tcPr>
            <w:tcW w:w="859" w:type="dxa"/>
            <w:gridSpan w:val="7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5F6E" w:rsidRPr="00595F6E" w:rsidRDefault="00595F6E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</w:t>
            </w:r>
          </w:p>
        </w:tc>
        <w:tc>
          <w:tcPr>
            <w:tcW w:w="922" w:type="dxa"/>
            <w:gridSpan w:val="10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5F6E" w:rsidRPr="00595F6E" w:rsidRDefault="00595F6E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</w:t>
            </w:r>
          </w:p>
        </w:tc>
        <w:tc>
          <w:tcPr>
            <w:tcW w:w="85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F6E" w:rsidRPr="00595F6E" w:rsidRDefault="00595F6E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Ср. тест</w:t>
            </w:r>
            <w:proofErr w:type="gramStart"/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End"/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</w:t>
            </w:r>
          </w:p>
        </w:tc>
      </w:tr>
      <w:tr w:rsidR="00595F6E" w:rsidRPr="00E814C5" w:rsidTr="00724425">
        <w:trPr>
          <w:gridAfter w:val="6"/>
          <w:wAfter w:w="1940" w:type="dxa"/>
          <w:trHeight w:val="360"/>
        </w:trPr>
        <w:tc>
          <w:tcPr>
            <w:tcW w:w="43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5F6E" w:rsidRPr="00595F6E" w:rsidRDefault="00595F6E" w:rsidP="000D7107">
            <w:pPr>
              <w:spacing w:after="0" w:line="240" w:lineRule="auto"/>
              <w:ind w:hanging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5F6E" w:rsidRPr="00595F6E" w:rsidRDefault="00595F6E" w:rsidP="000D7107">
            <w:pPr>
              <w:spacing w:after="0" w:line="240" w:lineRule="auto"/>
              <w:ind w:hanging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5F6E" w:rsidRPr="00595F6E" w:rsidRDefault="00595F6E" w:rsidP="000D7107">
            <w:pPr>
              <w:spacing w:after="0" w:line="240" w:lineRule="auto"/>
              <w:ind w:hanging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5F6E" w:rsidRPr="00595F6E" w:rsidRDefault="00595F6E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8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5F6E" w:rsidRPr="00595F6E" w:rsidRDefault="00595F6E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5F6E" w:rsidRPr="00595F6E" w:rsidRDefault="00595F6E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5F6E" w:rsidRPr="00595F6E" w:rsidRDefault="00595F6E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5F6E" w:rsidRPr="00595F6E" w:rsidRDefault="00595F6E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5F6E" w:rsidRPr="00595F6E" w:rsidRDefault="00595F6E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5F6E" w:rsidRPr="00595F6E" w:rsidRDefault="00595F6E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5F6E" w:rsidRPr="00595F6E" w:rsidRDefault="00595F6E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703" w:type="dxa"/>
            <w:gridSpan w:val="7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5F6E" w:rsidRPr="00595F6E" w:rsidRDefault="00595F6E" w:rsidP="000D7107">
            <w:pPr>
              <w:spacing w:after="0" w:line="240" w:lineRule="auto"/>
              <w:ind w:hanging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9" w:type="dxa"/>
            <w:gridSpan w:val="11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5F6E" w:rsidRPr="00595F6E" w:rsidRDefault="00595F6E" w:rsidP="000D7107">
            <w:pPr>
              <w:spacing w:after="0" w:line="240" w:lineRule="auto"/>
              <w:ind w:hanging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8" w:type="dxa"/>
            <w:gridSpan w:val="7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5F6E" w:rsidRPr="00595F6E" w:rsidRDefault="00595F6E" w:rsidP="000D7107">
            <w:pPr>
              <w:spacing w:after="0" w:line="240" w:lineRule="auto"/>
              <w:ind w:hanging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gridSpan w:val="10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5F6E" w:rsidRPr="00595F6E" w:rsidRDefault="00595F6E" w:rsidP="000D7107">
            <w:pPr>
              <w:spacing w:after="0" w:line="240" w:lineRule="auto"/>
              <w:ind w:hanging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F6E" w:rsidRPr="00595F6E" w:rsidRDefault="00595F6E" w:rsidP="000D7107">
            <w:pPr>
              <w:spacing w:after="0" w:line="240" w:lineRule="auto"/>
              <w:ind w:hanging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7A1F" w:rsidRPr="00E814C5" w:rsidTr="00724425">
        <w:trPr>
          <w:gridAfter w:val="6"/>
          <w:wAfter w:w="1940" w:type="dxa"/>
          <w:trHeight w:val="375"/>
        </w:trPr>
        <w:tc>
          <w:tcPr>
            <w:tcW w:w="43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Дубоссарская</w:t>
            </w:r>
            <w:proofErr w:type="spellEnd"/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 № 1"</w:t>
            </w:r>
          </w:p>
        </w:tc>
        <w:tc>
          <w:tcPr>
            <w:tcW w:w="7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66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5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4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37,50%</w:t>
            </w:r>
          </w:p>
        </w:tc>
        <w:tc>
          <w:tcPr>
            <w:tcW w:w="5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12,50%</w:t>
            </w:r>
          </w:p>
        </w:tc>
        <w:tc>
          <w:tcPr>
            <w:tcW w:w="70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3,75</w:t>
            </w:r>
          </w:p>
        </w:tc>
        <w:tc>
          <w:tcPr>
            <w:tcW w:w="1149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86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62,50%</w:t>
            </w:r>
          </w:p>
        </w:tc>
        <w:tc>
          <w:tcPr>
            <w:tcW w:w="913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58,00</w:t>
            </w:r>
          </w:p>
        </w:tc>
        <w:tc>
          <w:tcPr>
            <w:tcW w:w="8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48,25</w:t>
            </w:r>
          </w:p>
        </w:tc>
      </w:tr>
      <w:tr w:rsidR="00527A1F" w:rsidRPr="00E814C5" w:rsidTr="00724425">
        <w:trPr>
          <w:gridAfter w:val="6"/>
          <w:wAfter w:w="1940" w:type="dxa"/>
          <w:trHeight w:val="510"/>
        </w:trPr>
        <w:tc>
          <w:tcPr>
            <w:tcW w:w="43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Дубоссарская</w:t>
            </w:r>
            <w:proofErr w:type="spellEnd"/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русская средняя общеобразовательная школа № 2"</w:t>
            </w:r>
          </w:p>
        </w:tc>
        <w:tc>
          <w:tcPr>
            <w:tcW w:w="7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66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5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4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25,00%</w:t>
            </w:r>
          </w:p>
        </w:tc>
        <w:tc>
          <w:tcPr>
            <w:tcW w:w="5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75,00%</w:t>
            </w:r>
          </w:p>
        </w:tc>
        <w:tc>
          <w:tcPr>
            <w:tcW w:w="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70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3,75</w:t>
            </w:r>
          </w:p>
        </w:tc>
        <w:tc>
          <w:tcPr>
            <w:tcW w:w="1149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86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75,00%</w:t>
            </w:r>
          </w:p>
        </w:tc>
        <w:tc>
          <w:tcPr>
            <w:tcW w:w="913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57,00</w:t>
            </w:r>
          </w:p>
        </w:tc>
        <w:tc>
          <w:tcPr>
            <w:tcW w:w="8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44,50</w:t>
            </w:r>
          </w:p>
        </w:tc>
      </w:tr>
      <w:tr w:rsidR="00527A1F" w:rsidRPr="00E814C5" w:rsidTr="00724425">
        <w:trPr>
          <w:gridAfter w:val="6"/>
          <w:wAfter w:w="1940" w:type="dxa"/>
          <w:trHeight w:val="495"/>
        </w:trPr>
        <w:tc>
          <w:tcPr>
            <w:tcW w:w="43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Дубоссарская</w:t>
            </w:r>
            <w:proofErr w:type="spellEnd"/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русская средняя общеобразовательная школа № 4"</w:t>
            </w:r>
          </w:p>
        </w:tc>
        <w:tc>
          <w:tcPr>
            <w:tcW w:w="7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6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5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4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5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70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1149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86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913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68,00</w:t>
            </w:r>
          </w:p>
        </w:tc>
        <w:tc>
          <w:tcPr>
            <w:tcW w:w="8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55,50</w:t>
            </w:r>
          </w:p>
        </w:tc>
      </w:tr>
      <w:tr w:rsidR="00527A1F" w:rsidRPr="00E814C5" w:rsidTr="00724425">
        <w:trPr>
          <w:gridAfter w:val="6"/>
          <w:wAfter w:w="1940" w:type="dxa"/>
          <w:trHeight w:val="510"/>
        </w:trPr>
        <w:tc>
          <w:tcPr>
            <w:tcW w:w="43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Дубоссарская</w:t>
            </w:r>
            <w:proofErr w:type="spellEnd"/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русская средняя общеобразовательная школа № 5"</w:t>
            </w:r>
          </w:p>
        </w:tc>
        <w:tc>
          <w:tcPr>
            <w:tcW w:w="7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6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5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4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848D7"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5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70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1149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86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913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  <w:tc>
          <w:tcPr>
            <w:tcW w:w="8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</w:tr>
      <w:tr w:rsidR="00527A1F" w:rsidRPr="00E814C5" w:rsidTr="00724425">
        <w:trPr>
          <w:gridAfter w:val="6"/>
          <w:wAfter w:w="1940" w:type="dxa"/>
          <w:trHeight w:val="495"/>
        </w:trPr>
        <w:tc>
          <w:tcPr>
            <w:tcW w:w="43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Цыбулевская</w:t>
            </w:r>
            <w:proofErr w:type="spellEnd"/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молдавская средняя общеобразовательная школа"</w:t>
            </w:r>
          </w:p>
        </w:tc>
        <w:tc>
          <w:tcPr>
            <w:tcW w:w="7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6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5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4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33,33%</w:t>
            </w:r>
          </w:p>
        </w:tc>
        <w:tc>
          <w:tcPr>
            <w:tcW w:w="5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66,67%</w:t>
            </w:r>
          </w:p>
        </w:tc>
        <w:tc>
          <w:tcPr>
            <w:tcW w:w="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75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3,67</w:t>
            </w:r>
          </w:p>
        </w:tc>
        <w:tc>
          <w:tcPr>
            <w:tcW w:w="114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82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66,67%</w:t>
            </w:r>
          </w:p>
        </w:tc>
        <w:tc>
          <w:tcPr>
            <w:tcW w:w="913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54,67</w:t>
            </w:r>
          </w:p>
        </w:tc>
        <w:tc>
          <w:tcPr>
            <w:tcW w:w="8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4C5" w:rsidRPr="00595F6E" w:rsidRDefault="00E814C5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52,33</w:t>
            </w:r>
          </w:p>
        </w:tc>
      </w:tr>
      <w:tr w:rsidR="00F36A42" w:rsidRPr="00F36A42" w:rsidTr="00724425">
        <w:trPr>
          <w:gridAfter w:val="6"/>
          <w:wAfter w:w="1940" w:type="dxa"/>
          <w:trHeight w:val="495"/>
        </w:trPr>
        <w:tc>
          <w:tcPr>
            <w:tcW w:w="43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6A42" w:rsidRPr="00595F6E" w:rsidRDefault="00F36A42" w:rsidP="000D7107">
            <w:pPr>
              <w:spacing w:after="0" w:line="240" w:lineRule="auto"/>
              <w:ind w:hanging="3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7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6A42" w:rsidRPr="00595F6E" w:rsidRDefault="00F36A42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149</w:t>
            </w:r>
          </w:p>
        </w:tc>
        <w:tc>
          <w:tcPr>
            <w:tcW w:w="66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6A42" w:rsidRPr="00595F6E" w:rsidRDefault="00F36A42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65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6A42" w:rsidRPr="00595F6E" w:rsidRDefault="00F36A42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4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6A42" w:rsidRPr="00595F6E" w:rsidRDefault="00F36A42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4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6A42" w:rsidRPr="00595F6E" w:rsidRDefault="00F36A42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85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6A42" w:rsidRPr="00595F6E" w:rsidRDefault="00F36A42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45</w:t>
            </w:r>
          </w:p>
        </w:tc>
        <w:tc>
          <w:tcPr>
            <w:tcW w:w="5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6A42" w:rsidRPr="00595F6E" w:rsidRDefault="00F36A42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85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6A42" w:rsidRPr="00595F6E" w:rsidRDefault="00F36A42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45</w:t>
            </w:r>
          </w:p>
        </w:tc>
        <w:tc>
          <w:tcPr>
            <w:tcW w:w="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6A42" w:rsidRPr="00595F6E" w:rsidRDefault="00F36A42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6A42" w:rsidRPr="00595F6E" w:rsidRDefault="00F36A42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75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6A42" w:rsidRPr="00595F6E" w:rsidRDefault="00F36A42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3,65</w:t>
            </w:r>
          </w:p>
        </w:tc>
        <w:tc>
          <w:tcPr>
            <w:tcW w:w="114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6A42" w:rsidRPr="00595F6E" w:rsidRDefault="00F36A42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  <w:tc>
          <w:tcPr>
            <w:tcW w:w="82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6A42" w:rsidRPr="00595F6E" w:rsidRDefault="00F36A42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55</w:t>
            </w:r>
          </w:p>
        </w:tc>
        <w:tc>
          <w:tcPr>
            <w:tcW w:w="913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6A42" w:rsidRPr="00595F6E" w:rsidRDefault="00F36A42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55</w:t>
            </w:r>
          </w:p>
        </w:tc>
        <w:tc>
          <w:tcPr>
            <w:tcW w:w="8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A42" w:rsidRPr="00595F6E" w:rsidRDefault="00F36A42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46,12</w:t>
            </w:r>
          </w:p>
        </w:tc>
      </w:tr>
      <w:tr w:rsidR="008236A1" w:rsidRPr="00595F6E" w:rsidTr="00724425">
        <w:trPr>
          <w:gridAfter w:val="15"/>
          <w:wAfter w:w="3086" w:type="dxa"/>
          <w:trHeight w:val="360"/>
        </w:trPr>
        <w:tc>
          <w:tcPr>
            <w:tcW w:w="14550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A42" w:rsidRPr="00595F6E" w:rsidRDefault="00F36A42" w:rsidP="00595F6E">
            <w:pPr>
              <w:spacing w:after="0" w:line="240" w:lineRule="auto"/>
              <w:ind w:hanging="34"/>
              <w:jc w:val="center"/>
              <w:rPr>
                <w:rFonts w:ascii="Times New Roman" w:eastAsia="TimesNewRomanPSMT" w:hAnsi="Times New Roman" w:cs="Times New Roman"/>
                <w:i/>
                <w:color w:val="000000"/>
              </w:rPr>
            </w:pPr>
          </w:p>
          <w:p w:rsidR="008236A1" w:rsidRPr="00595F6E" w:rsidRDefault="00981A35" w:rsidP="00595F6E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95F6E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</w:rPr>
              <w:t xml:space="preserve">Таблица 11.  </w:t>
            </w:r>
            <w:r w:rsidR="008236A1" w:rsidRPr="00595F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Сводные данные по результатам тестирования  </w:t>
            </w:r>
            <w:r w:rsidR="00FD597A" w:rsidRPr="00595F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 разрезе школ Каменск</w:t>
            </w:r>
            <w:r w:rsidR="00595F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ого</w:t>
            </w:r>
            <w:r w:rsidR="00FD597A" w:rsidRPr="00595F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595F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5848D7" w:rsidRPr="00595F6E" w:rsidTr="00724425">
        <w:trPr>
          <w:gridAfter w:val="7"/>
          <w:wAfter w:w="1952" w:type="dxa"/>
          <w:trHeight w:val="360"/>
        </w:trPr>
        <w:tc>
          <w:tcPr>
            <w:tcW w:w="43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ООО</w:t>
            </w:r>
          </w:p>
        </w:tc>
        <w:tc>
          <w:tcPr>
            <w:tcW w:w="6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К-во</w:t>
            </w:r>
            <w:proofErr w:type="gramEnd"/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</w:t>
            </w:r>
            <w:proofErr w:type="spellEnd"/>
          </w:p>
        </w:tc>
        <w:tc>
          <w:tcPr>
            <w:tcW w:w="66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Сдавали</w:t>
            </w:r>
          </w:p>
        </w:tc>
        <w:tc>
          <w:tcPr>
            <w:tcW w:w="1459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96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20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9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Ср. балл</w:t>
            </w:r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595F6E">
            <w:pPr>
              <w:spacing w:after="0" w:line="240" w:lineRule="auto"/>
              <w:ind w:right="-76"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</w:t>
            </w:r>
            <w:proofErr w:type="spellEnd"/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емость</w:t>
            </w:r>
            <w:proofErr w:type="spellEnd"/>
            <w:proofErr w:type="gramEnd"/>
          </w:p>
        </w:tc>
        <w:tc>
          <w:tcPr>
            <w:tcW w:w="8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</w:t>
            </w:r>
          </w:p>
        </w:tc>
        <w:tc>
          <w:tcPr>
            <w:tcW w:w="77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</w:t>
            </w:r>
          </w:p>
        </w:tc>
        <w:tc>
          <w:tcPr>
            <w:tcW w:w="113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6A1" w:rsidRPr="00595F6E" w:rsidRDefault="005848D7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Ср. тест</w:t>
            </w:r>
            <w:proofErr w:type="gramStart"/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="008236A1"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="008236A1"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End"/>
            <w:r w:rsidR="008236A1"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</w:t>
            </w:r>
          </w:p>
        </w:tc>
      </w:tr>
      <w:tr w:rsidR="00527A1F" w:rsidRPr="00595F6E" w:rsidTr="00724425">
        <w:trPr>
          <w:gridAfter w:val="7"/>
          <w:wAfter w:w="1952" w:type="dxa"/>
          <w:trHeight w:val="360"/>
        </w:trPr>
        <w:tc>
          <w:tcPr>
            <w:tcW w:w="438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8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5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7A1F" w:rsidRPr="00595F6E" w:rsidTr="00724425">
        <w:trPr>
          <w:gridAfter w:val="7"/>
          <w:wAfter w:w="1952" w:type="dxa"/>
          <w:trHeight w:val="525"/>
        </w:trPr>
        <w:tc>
          <w:tcPr>
            <w:tcW w:w="4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"Каменская общеобразовательная средняя школа № 1"</w:t>
            </w:r>
          </w:p>
        </w:tc>
        <w:tc>
          <w:tcPr>
            <w:tcW w:w="60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6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40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56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70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85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D0D8A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  <w:r w:rsidR="008236A1"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5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77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64,00</w:t>
            </w:r>
          </w:p>
        </w:tc>
        <w:tc>
          <w:tcPr>
            <w:tcW w:w="11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53,00</w:t>
            </w:r>
          </w:p>
        </w:tc>
      </w:tr>
      <w:tr w:rsidR="00527A1F" w:rsidRPr="00595F6E" w:rsidTr="00724425">
        <w:trPr>
          <w:gridAfter w:val="7"/>
          <w:wAfter w:w="1952" w:type="dxa"/>
          <w:trHeight w:val="495"/>
        </w:trPr>
        <w:tc>
          <w:tcPr>
            <w:tcW w:w="4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"Каменская общеобразовательная средняя школа № 2 с гимназическими классами"</w:t>
            </w:r>
          </w:p>
        </w:tc>
        <w:tc>
          <w:tcPr>
            <w:tcW w:w="60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6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40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56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70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4,50</w:t>
            </w:r>
          </w:p>
        </w:tc>
        <w:tc>
          <w:tcPr>
            <w:tcW w:w="85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D0D8A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  <w:r w:rsidR="008236A1"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5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77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82,00</w:t>
            </w:r>
          </w:p>
        </w:tc>
        <w:tc>
          <w:tcPr>
            <w:tcW w:w="11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54,50</w:t>
            </w:r>
          </w:p>
        </w:tc>
      </w:tr>
      <w:tr w:rsidR="00527A1F" w:rsidRPr="00595F6E" w:rsidTr="00724425">
        <w:trPr>
          <w:gridAfter w:val="7"/>
          <w:wAfter w:w="1952" w:type="dxa"/>
          <w:trHeight w:val="510"/>
        </w:trPr>
        <w:tc>
          <w:tcPr>
            <w:tcW w:w="4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"Каменская общеобразовательная средняя школа № 3"</w:t>
            </w:r>
          </w:p>
        </w:tc>
        <w:tc>
          <w:tcPr>
            <w:tcW w:w="60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66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40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40,00%</w:t>
            </w:r>
          </w:p>
        </w:tc>
        <w:tc>
          <w:tcPr>
            <w:tcW w:w="5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40,00%</w:t>
            </w:r>
          </w:p>
        </w:tc>
        <w:tc>
          <w:tcPr>
            <w:tcW w:w="56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20,00%</w:t>
            </w:r>
          </w:p>
        </w:tc>
        <w:tc>
          <w:tcPr>
            <w:tcW w:w="70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3,80</w:t>
            </w:r>
          </w:p>
        </w:tc>
        <w:tc>
          <w:tcPr>
            <w:tcW w:w="85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D0D8A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  <w:r w:rsidR="008236A1"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5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60,00%</w:t>
            </w:r>
          </w:p>
        </w:tc>
        <w:tc>
          <w:tcPr>
            <w:tcW w:w="77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1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46,30</w:t>
            </w:r>
          </w:p>
        </w:tc>
      </w:tr>
      <w:tr w:rsidR="00527A1F" w:rsidRPr="00595F6E" w:rsidTr="00724425">
        <w:trPr>
          <w:gridAfter w:val="7"/>
          <w:wAfter w:w="1952" w:type="dxa"/>
          <w:trHeight w:val="495"/>
        </w:trPr>
        <w:tc>
          <w:tcPr>
            <w:tcW w:w="4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Рашковская</w:t>
            </w:r>
            <w:proofErr w:type="spellEnd"/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средняя школ</w:t>
            </w:r>
            <w:proofErr w:type="gramStart"/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</w:t>
            </w:r>
            <w:proofErr w:type="gramEnd"/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детский сад им. Ф.И. </w:t>
            </w:r>
            <w:proofErr w:type="spellStart"/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Жарчинского</w:t>
            </w:r>
            <w:proofErr w:type="spellEnd"/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60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6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40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5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70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85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D0D8A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  <w:r w:rsidR="008236A1"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5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77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  <w:tc>
          <w:tcPr>
            <w:tcW w:w="11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6A1" w:rsidRPr="00595F6E" w:rsidRDefault="008236A1" w:rsidP="000D71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27,50</w:t>
            </w:r>
          </w:p>
        </w:tc>
      </w:tr>
      <w:tr w:rsidR="008236A1" w:rsidRPr="00595F6E" w:rsidTr="00724425">
        <w:trPr>
          <w:gridAfter w:val="7"/>
          <w:wAfter w:w="1952" w:type="dxa"/>
          <w:trHeight w:val="360"/>
        </w:trPr>
        <w:tc>
          <w:tcPr>
            <w:tcW w:w="15684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6020" w:type="dxa"/>
              <w:tblLayout w:type="fixed"/>
              <w:tblLook w:val="04A0" w:firstRow="1" w:lastRow="0" w:firstColumn="1" w:lastColumn="0" w:noHBand="0" w:noVBand="1"/>
            </w:tblPr>
            <w:tblGrid>
              <w:gridCol w:w="4287"/>
              <w:gridCol w:w="591"/>
              <w:gridCol w:w="658"/>
              <w:gridCol w:w="601"/>
              <w:gridCol w:w="868"/>
              <w:gridCol w:w="395"/>
              <w:gridCol w:w="1019"/>
              <w:gridCol w:w="519"/>
              <w:gridCol w:w="850"/>
              <w:gridCol w:w="567"/>
              <w:gridCol w:w="851"/>
              <w:gridCol w:w="709"/>
              <w:gridCol w:w="850"/>
              <w:gridCol w:w="851"/>
              <w:gridCol w:w="708"/>
              <w:gridCol w:w="1696"/>
            </w:tblGrid>
            <w:tr w:rsidR="008D0D8A" w:rsidRPr="00595F6E" w:rsidTr="00110E8D">
              <w:trPr>
                <w:trHeight w:val="300"/>
              </w:trPr>
              <w:tc>
                <w:tcPr>
                  <w:tcW w:w="4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D8A" w:rsidRPr="00595F6E" w:rsidRDefault="008D0D8A" w:rsidP="000D7107">
                  <w:pPr>
                    <w:spacing w:after="0" w:line="240" w:lineRule="auto"/>
                    <w:ind w:hanging="34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595F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D8A" w:rsidRPr="00595F6E" w:rsidRDefault="008D0D8A" w:rsidP="000D7107">
                  <w:pPr>
                    <w:spacing w:after="0" w:line="240" w:lineRule="auto"/>
                    <w:ind w:hanging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595F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78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D8A" w:rsidRPr="00595F6E" w:rsidRDefault="008D0D8A" w:rsidP="000D7107">
                  <w:pPr>
                    <w:spacing w:after="0" w:line="240" w:lineRule="auto"/>
                    <w:ind w:hanging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595F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D8A" w:rsidRPr="00595F6E" w:rsidRDefault="008D0D8A" w:rsidP="000D7107">
                  <w:pPr>
                    <w:spacing w:after="0" w:line="240" w:lineRule="auto"/>
                    <w:ind w:hanging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595F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D8A" w:rsidRPr="00595F6E" w:rsidRDefault="008D0D8A" w:rsidP="000D7107">
                  <w:pPr>
                    <w:spacing w:after="0" w:line="240" w:lineRule="auto"/>
                    <w:ind w:hanging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595F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D8A" w:rsidRPr="00595F6E" w:rsidRDefault="008D0D8A" w:rsidP="000D7107">
                  <w:pPr>
                    <w:spacing w:after="0" w:line="240" w:lineRule="auto"/>
                    <w:ind w:hanging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595F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D8A" w:rsidRPr="00595F6E" w:rsidRDefault="008D0D8A" w:rsidP="000D7107">
                  <w:pPr>
                    <w:spacing w:after="0" w:line="240" w:lineRule="auto"/>
                    <w:ind w:hanging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595F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D8A" w:rsidRPr="00595F6E" w:rsidRDefault="008D0D8A" w:rsidP="000D7107">
                  <w:pPr>
                    <w:spacing w:after="0" w:line="240" w:lineRule="auto"/>
                    <w:ind w:hanging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595F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D8A" w:rsidRPr="00595F6E" w:rsidRDefault="008D0D8A" w:rsidP="000D7107">
                  <w:pPr>
                    <w:spacing w:after="0" w:line="240" w:lineRule="auto"/>
                    <w:ind w:hanging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595F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D8A" w:rsidRPr="00595F6E" w:rsidRDefault="008D0D8A" w:rsidP="000D7107">
                  <w:pPr>
                    <w:spacing w:after="0" w:line="240" w:lineRule="auto"/>
                    <w:ind w:hanging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595F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D8A" w:rsidRPr="00595F6E" w:rsidRDefault="008D0D8A" w:rsidP="000D7107">
                  <w:pPr>
                    <w:spacing w:after="0" w:line="240" w:lineRule="auto"/>
                    <w:ind w:hanging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595F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D8A" w:rsidRPr="00595F6E" w:rsidRDefault="008D0D8A" w:rsidP="000D7107">
                  <w:pPr>
                    <w:spacing w:after="0" w:line="240" w:lineRule="auto"/>
                    <w:ind w:hanging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595F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3,8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D8A" w:rsidRPr="00595F6E" w:rsidRDefault="008D0D8A" w:rsidP="000D7107">
                  <w:pPr>
                    <w:spacing w:after="0" w:line="240" w:lineRule="auto"/>
                    <w:ind w:hanging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595F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D8A" w:rsidRPr="00595F6E" w:rsidRDefault="008D0D8A" w:rsidP="000D7107">
                  <w:pPr>
                    <w:spacing w:after="0" w:line="240" w:lineRule="auto"/>
                    <w:ind w:hanging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595F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D8A" w:rsidRPr="00595F6E" w:rsidRDefault="008D0D8A" w:rsidP="000D7107">
                  <w:pPr>
                    <w:spacing w:after="0" w:line="240" w:lineRule="auto"/>
                    <w:ind w:hanging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595F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60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0D8A" w:rsidRPr="00595F6E" w:rsidRDefault="008D0D8A" w:rsidP="000D7107">
                  <w:pPr>
                    <w:spacing w:after="0" w:line="240" w:lineRule="auto"/>
                    <w:ind w:hanging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595F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45,33</w:t>
                  </w:r>
                </w:p>
              </w:tc>
            </w:tr>
          </w:tbl>
          <w:p w:rsidR="00BC63DE" w:rsidRPr="00595F6E" w:rsidRDefault="00BC63DE" w:rsidP="000D7107">
            <w:pPr>
              <w:spacing w:after="0" w:line="240" w:lineRule="auto"/>
              <w:ind w:hanging="34"/>
              <w:rPr>
                <w:rFonts w:ascii="Times New Roman" w:eastAsia="TimesNewRomanPSMT" w:hAnsi="Times New Roman" w:cs="Times New Roman"/>
                <w:i/>
                <w:color w:val="000000"/>
              </w:rPr>
            </w:pPr>
          </w:p>
          <w:p w:rsidR="00DB180B" w:rsidRDefault="00DB180B" w:rsidP="008216A4">
            <w:pPr>
              <w:spacing w:after="0" w:line="240" w:lineRule="auto"/>
              <w:ind w:hanging="34"/>
              <w:jc w:val="center"/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</w:rPr>
            </w:pPr>
          </w:p>
          <w:p w:rsidR="00DB180B" w:rsidRDefault="00DB180B" w:rsidP="008216A4">
            <w:pPr>
              <w:spacing w:after="0" w:line="240" w:lineRule="auto"/>
              <w:ind w:hanging="34"/>
              <w:jc w:val="center"/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</w:rPr>
            </w:pPr>
          </w:p>
          <w:p w:rsidR="008236A1" w:rsidRPr="008216A4" w:rsidRDefault="00981A35" w:rsidP="008216A4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16A4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Таблица 12.  </w:t>
            </w:r>
            <w:r w:rsidR="008236A1" w:rsidRPr="008216A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Сводные данные по результатам тестирования </w:t>
            </w:r>
            <w:r w:rsidR="008216A4" w:rsidRPr="008216A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 разрезе школ </w:t>
            </w:r>
            <w:proofErr w:type="spellStart"/>
            <w:r w:rsidR="008216A4" w:rsidRPr="008216A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Рыбницкого</w:t>
            </w:r>
            <w:proofErr w:type="spellEnd"/>
            <w:r w:rsidR="008216A4" w:rsidRPr="008216A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8236A1" w:rsidRPr="008216A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216A4" w:rsidRPr="008236A1" w:rsidTr="00FC608D">
        <w:trPr>
          <w:gridAfter w:val="2"/>
          <w:wAfter w:w="1781" w:type="dxa"/>
          <w:trHeight w:val="360"/>
        </w:trPr>
        <w:tc>
          <w:tcPr>
            <w:tcW w:w="489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ООО</w:t>
            </w:r>
          </w:p>
        </w:tc>
        <w:tc>
          <w:tcPr>
            <w:tcW w:w="54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К-во</w:t>
            </w:r>
            <w:proofErr w:type="gramEnd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</w:t>
            </w:r>
            <w:proofErr w:type="spellEnd"/>
          </w:p>
        </w:tc>
        <w:tc>
          <w:tcPr>
            <w:tcW w:w="67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Сдавали</w:t>
            </w:r>
          </w:p>
        </w:tc>
        <w:tc>
          <w:tcPr>
            <w:tcW w:w="1314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7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183" w:right="-122" w:hanging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Ср. балл</w:t>
            </w:r>
          </w:p>
        </w:tc>
        <w:tc>
          <w:tcPr>
            <w:tcW w:w="99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108" w:right="-124" w:hanging="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</w:t>
            </w:r>
            <w:proofErr w:type="spellEnd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емость</w:t>
            </w:r>
            <w:proofErr w:type="spellEnd"/>
            <w:proofErr w:type="gramEnd"/>
          </w:p>
        </w:tc>
        <w:tc>
          <w:tcPr>
            <w:tcW w:w="85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78" w:right="-114" w:hanging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</w:p>
        </w:tc>
        <w:tc>
          <w:tcPr>
            <w:tcW w:w="92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</w:t>
            </w:r>
          </w:p>
        </w:tc>
        <w:tc>
          <w:tcPr>
            <w:tcW w:w="84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6A4" w:rsidRPr="008216A4" w:rsidRDefault="008216A4" w:rsidP="00C64128">
            <w:pPr>
              <w:spacing w:after="0" w:line="240" w:lineRule="auto"/>
              <w:ind w:left="-136" w:right="-117" w:firstLine="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Ср. тест</w:t>
            </w:r>
            <w:proofErr w:type="gramStart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End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</w:t>
            </w:r>
          </w:p>
        </w:tc>
      </w:tr>
      <w:tr w:rsidR="008216A4" w:rsidRPr="008236A1" w:rsidTr="00FC608D">
        <w:trPr>
          <w:gridAfter w:val="2"/>
          <w:wAfter w:w="1781" w:type="dxa"/>
          <w:trHeight w:val="360"/>
        </w:trPr>
        <w:tc>
          <w:tcPr>
            <w:tcW w:w="4893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5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2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4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53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2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2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16A4" w:rsidRPr="008236A1" w:rsidTr="00FC608D">
        <w:trPr>
          <w:gridAfter w:val="2"/>
          <w:wAfter w:w="1781" w:type="dxa"/>
          <w:trHeight w:val="525"/>
        </w:trPr>
        <w:tc>
          <w:tcPr>
            <w:tcW w:w="489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"Больше-</w:t>
            </w:r>
            <w:proofErr w:type="spellStart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Молокишская</w:t>
            </w:r>
            <w:proofErr w:type="spellEnd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gramStart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  <w:proofErr w:type="gramEnd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школа-детский сад"</w:t>
            </w:r>
          </w:p>
        </w:tc>
        <w:tc>
          <w:tcPr>
            <w:tcW w:w="54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7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C64128">
            <w:pPr>
              <w:spacing w:after="0" w:line="240" w:lineRule="auto"/>
              <w:ind w:left="-85" w:right="-257" w:firstLine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4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C64128">
            <w:pPr>
              <w:spacing w:after="0" w:line="240" w:lineRule="auto"/>
              <w:ind w:left="-160" w:right="-11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5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C64128">
            <w:pPr>
              <w:spacing w:after="0" w:line="240" w:lineRule="auto"/>
              <w:ind w:left="-98" w:right="-180" w:hanging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4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85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99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66" w:hanging="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85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C64128">
            <w:pPr>
              <w:spacing w:after="0" w:line="240" w:lineRule="auto"/>
              <w:ind w:left="-218" w:right="-258" w:firstLine="3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9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  <w:tc>
          <w:tcPr>
            <w:tcW w:w="8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</w:tr>
      <w:tr w:rsidR="008216A4" w:rsidRPr="008236A1" w:rsidTr="00FC608D">
        <w:trPr>
          <w:gridAfter w:val="2"/>
          <w:wAfter w:w="1781" w:type="dxa"/>
          <w:trHeight w:val="495"/>
        </w:trPr>
        <w:tc>
          <w:tcPr>
            <w:tcW w:w="489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Вадатурковская</w:t>
            </w:r>
            <w:proofErr w:type="spellEnd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  <w:proofErr w:type="gramEnd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школа-детский сад"</w:t>
            </w:r>
          </w:p>
        </w:tc>
        <w:tc>
          <w:tcPr>
            <w:tcW w:w="54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7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C64128">
            <w:pPr>
              <w:spacing w:after="0" w:line="240" w:lineRule="auto"/>
              <w:ind w:left="-85" w:right="-257" w:firstLine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4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C64128">
            <w:pPr>
              <w:spacing w:after="0" w:line="240" w:lineRule="auto"/>
              <w:ind w:left="-160" w:right="-11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</w:t>
            </w:r>
          </w:p>
        </w:tc>
        <w:tc>
          <w:tcPr>
            <w:tcW w:w="5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C64128">
            <w:pPr>
              <w:spacing w:after="0" w:line="240" w:lineRule="auto"/>
              <w:ind w:left="-98" w:right="-180" w:hanging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4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85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99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66" w:hanging="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85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C64128">
            <w:pPr>
              <w:spacing w:after="0" w:line="240" w:lineRule="auto"/>
              <w:ind w:left="-218" w:right="-258" w:firstLine="3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9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  <w:tc>
          <w:tcPr>
            <w:tcW w:w="8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32,00</w:t>
            </w:r>
          </w:p>
        </w:tc>
      </w:tr>
      <w:tr w:rsidR="008216A4" w:rsidRPr="008236A1" w:rsidTr="00FC608D">
        <w:trPr>
          <w:gridAfter w:val="2"/>
          <w:wAfter w:w="1781" w:type="dxa"/>
          <w:trHeight w:val="360"/>
        </w:trPr>
        <w:tc>
          <w:tcPr>
            <w:tcW w:w="489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Воронковская</w:t>
            </w:r>
            <w:proofErr w:type="spellEnd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русская средняя  школа"</w:t>
            </w:r>
          </w:p>
        </w:tc>
        <w:tc>
          <w:tcPr>
            <w:tcW w:w="54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7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9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C64128">
            <w:pPr>
              <w:spacing w:after="0" w:line="240" w:lineRule="auto"/>
              <w:ind w:left="-85" w:right="-257" w:firstLine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4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C64128">
            <w:pPr>
              <w:spacing w:after="0" w:line="240" w:lineRule="auto"/>
              <w:ind w:left="-160" w:right="-11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66,67%</w:t>
            </w:r>
          </w:p>
        </w:tc>
        <w:tc>
          <w:tcPr>
            <w:tcW w:w="5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C64128">
            <w:pPr>
              <w:spacing w:after="0" w:line="240" w:lineRule="auto"/>
              <w:ind w:left="-98" w:right="-180" w:hanging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33,33%</w:t>
            </w:r>
          </w:p>
        </w:tc>
        <w:tc>
          <w:tcPr>
            <w:tcW w:w="4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85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99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66" w:hanging="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85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C64128">
            <w:pPr>
              <w:spacing w:after="0" w:line="240" w:lineRule="auto"/>
              <w:ind w:left="-218" w:right="-258" w:firstLine="3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33,33%</w:t>
            </w:r>
          </w:p>
        </w:tc>
        <w:tc>
          <w:tcPr>
            <w:tcW w:w="9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45,33</w:t>
            </w:r>
          </w:p>
        </w:tc>
        <w:tc>
          <w:tcPr>
            <w:tcW w:w="8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34,33</w:t>
            </w:r>
          </w:p>
        </w:tc>
      </w:tr>
      <w:tr w:rsidR="008216A4" w:rsidRPr="008236A1" w:rsidTr="00FC608D">
        <w:trPr>
          <w:gridAfter w:val="2"/>
          <w:wAfter w:w="1781" w:type="dxa"/>
          <w:trHeight w:val="510"/>
        </w:trPr>
        <w:tc>
          <w:tcPr>
            <w:tcW w:w="489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Журская</w:t>
            </w:r>
            <w:proofErr w:type="spellEnd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молдавская средняя общеобразовательная школа"</w:t>
            </w:r>
          </w:p>
        </w:tc>
        <w:tc>
          <w:tcPr>
            <w:tcW w:w="54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7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C64128">
            <w:pPr>
              <w:spacing w:after="0" w:line="240" w:lineRule="auto"/>
              <w:ind w:left="-85" w:right="-257" w:firstLine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4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C64128">
            <w:pPr>
              <w:spacing w:after="0" w:line="240" w:lineRule="auto"/>
              <w:ind w:left="-160" w:right="-11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5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C64128">
            <w:pPr>
              <w:spacing w:after="0" w:line="240" w:lineRule="auto"/>
              <w:ind w:left="-98" w:right="-180" w:hanging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4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85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99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66" w:hanging="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85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C64128">
            <w:pPr>
              <w:spacing w:after="0" w:line="240" w:lineRule="auto"/>
              <w:ind w:left="-218" w:right="-258" w:firstLine="3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9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  <w:tc>
          <w:tcPr>
            <w:tcW w:w="8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28,00</w:t>
            </w:r>
          </w:p>
        </w:tc>
      </w:tr>
      <w:tr w:rsidR="008216A4" w:rsidRPr="008236A1" w:rsidTr="00FC608D">
        <w:trPr>
          <w:gridAfter w:val="2"/>
          <w:wAfter w:w="1781" w:type="dxa"/>
          <w:trHeight w:val="357"/>
        </w:trPr>
        <w:tc>
          <w:tcPr>
            <w:tcW w:w="489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Рыбницкая</w:t>
            </w:r>
            <w:proofErr w:type="spellEnd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русская средняя </w:t>
            </w:r>
            <w:proofErr w:type="spellStart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</w:t>
            </w:r>
            <w:proofErr w:type="spellEnd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школа № 10 с гимназическими классами"</w:t>
            </w:r>
          </w:p>
        </w:tc>
        <w:tc>
          <w:tcPr>
            <w:tcW w:w="54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67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9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C64128">
            <w:pPr>
              <w:spacing w:after="0" w:line="240" w:lineRule="auto"/>
              <w:ind w:left="-85" w:right="-257" w:firstLine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4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C64128">
            <w:pPr>
              <w:spacing w:after="0" w:line="240" w:lineRule="auto"/>
              <w:ind w:left="-160" w:right="-11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5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C64128">
            <w:pPr>
              <w:spacing w:after="0" w:line="240" w:lineRule="auto"/>
              <w:ind w:left="-98" w:right="-180" w:hanging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37,50%</w:t>
            </w:r>
          </w:p>
        </w:tc>
        <w:tc>
          <w:tcPr>
            <w:tcW w:w="4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12,5%</w:t>
            </w:r>
          </w:p>
        </w:tc>
        <w:tc>
          <w:tcPr>
            <w:tcW w:w="85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3,63</w:t>
            </w:r>
          </w:p>
        </w:tc>
        <w:tc>
          <w:tcPr>
            <w:tcW w:w="99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66" w:hanging="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85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C64128">
            <w:pPr>
              <w:spacing w:after="0" w:line="240" w:lineRule="auto"/>
              <w:ind w:left="-218" w:right="-258" w:firstLine="3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9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54,50</w:t>
            </w:r>
          </w:p>
        </w:tc>
        <w:tc>
          <w:tcPr>
            <w:tcW w:w="8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41,00</w:t>
            </w:r>
          </w:p>
        </w:tc>
      </w:tr>
      <w:tr w:rsidR="008216A4" w:rsidRPr="008236A1" w:rsidTr="00FC608D">
        <w:trPr>
          <w:gridAfter w:val="2"/>
          <w:wAfter w:w="1781" w:type="dxa"/>
          <w:trHeight w:val="510"/>
        </w:trPr>
        <w:tc>
          <w:tcPr>
            <w:tcW w:w="489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Рыбницкая</w:t>
            </w:r>
            <w:proofErr w:type="spellEnd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русская средняя общеобразовательная школа № 3"</w:t>
            </w:r>
          </w:p>
        </w:tc>
        <w:tc>
          <w:tcPr>
            <w:tcW w:w="54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7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9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C64128">
            <w:pPr>
              <w:spacing w:after="0" w:line="240" w:lineRule="auto"/>
              <w:ind w:left="-85" w:right="-257" w:firstLine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4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C64128">
            <w:pPr>
              <w:spacing w:after="0" w:line="240" w:lineRule="auto"/>
              <w:ind w:left="-160" w:right="-11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5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C64128">
            <w:pPr>
              <w:spacing w:after="0" w:line="240" w:lineRule="auto"/>
              <w:ind w:left="-98" w:right="-180" w:hanging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4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85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</w:t>
            </w:r>
          </w:p>
        </w:tc>
        <w:tc>
          <w:tcPr>
            <w:tcW w:w="99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66" w:hanging="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85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C64128">
            <w:pPr>
              <w:spacing w:after="0" w:line="240" w:lineRule="auto"/>
              <w:ind w:left="-218" w:right="-258" w:firstLine="3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9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8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42,33</w:t>
            </w:r>
          </w:p>
        </w:tc>
      </w:tr>
      <w:tr w:rsidR="008216A4" w:rsidRPr="008236A1" w:rsidTr="00FC608D">
        <w:trPr>
          <w:gridAfter w:val="2"/>
          <w:wAfter w:w="1781" w:type="dxa"/>
          <w:trHeight w:val="495"/>
        </w:trPr>
        <w:tc>
          <w:tcPr>
            <w:tcW w:w="489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Рыбницкая</w:t>
            </w:r>
            <w:proofErr w:type="spellEnd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русская средняя общеобразовательная школа № 4"</w:t>
            </w:r>
          </w:p>
        </w:tc>
        <w:tc>
          <w:tcPr>
            <w:tcW w:w="54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7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9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C64128">
            <w:pPr>
              <w:spacing w:after="0" w:line="240" w:lineRule="auto"/>
              <w:ind w:left="-85" w:right="-257" w:firstLine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14,29%</w:t>
            </w:r>
          </w:p>
        </w:tc>
        <w:tc>
          <w:tcPr>
            <w:tcW w:w="4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C64128">
            <w:pPr>
              <w:spacing w:after="0" w:line="240" w:lineRule="auto"/>
              <w:ind w:left="-160" w:right="-11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71,43%</w:t>
            </w:r>
          </w:p>
        </w:tc>
        <w:tc>
          <w:tcPr>
            <w:tcW w:w="5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C64128">
            <w:pPr>
              <w:spacing w:after="0" w:line="240" w:lineRule="auto"/>
              <w:ind w:left="-98" w:right="-180" w:hanging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14,29%</w:t>
            </w:r>
          </w:p>
        </w:tc>
        <w:tc>
          <w:tcPr>
            <w:tcW w:w="4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85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99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66" w:hanging="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85,71%</w:t>
            </w:r>
          </w:p>
        </w:tc>
        <w:tc>
          <w:tcPr>
            <w:tcW w:w="85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C64128">
            <w:pPr>
              <w:spacing w:after="0" w:line="240" w:lineRule="auto"/>
              <w:ind w:left="-218" w:right="-258" w:firstLine="3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14,29%</w:t>
            </w:r>
          </w:p>
        </w:tc>
        <w:tc>
          <w:tcPr>
            <w:tcW w:w="9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37,14</w:t>
            </w:r>
          </w:p>
        </w:tc>
        <w:tc>
          <w:tcPr>
            <w:tcW w:w="8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32,57</w:t>
            </w:r>
          </w:p>
        </w:tc>
      </w:tr>
      <w:tr w:rsidR="008216A4" w:rsidRPr="008236A1" w:rsidTr="00FC608D">
        <w:trPr>
          <w:gridAfter w:val="2"/>
          <w:wAfter w:w="1781" w:type="dxa"/>
          <w:trHeight w:val="490"/>
        </w:trPr>
        <w:tc>
          <w:tcPr>
            <w:tcW w:w="489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Рыбницкая</w:t>
            </w:r>
            <w:proofErr w:type="spellEnd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русская средняя </w:t>
            </w:r>
            <w:proofErr w:type="spellStart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</w:t>
            </w:r>
            <w:proofErr w:type="spellEnd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школа № 6 с лицейскими классами"</w:t>
            </w:r>
          </w:p>
        </w:tc>
        <w:tc>
          <w:tcPr>
            <w:tcW w:w="54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67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9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C64128">
            <w:pPr>
              <w:spacing w:after="0" w:line="240" w:lineRule="auto"/>
              <w:ind w:left="-85" w:right="-257" w:firstLine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28,57%</w:t>
            </w:r>
          </w:p>
        </w:tc>
        <w:tc>
          <w:tcPr>
            <w:tcW w:w="4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C64128">
            <w:pPr>
              <w:spacing w:after="0" w:line="240" w:lineRule="auto"/>
              <w:ind w:left="-160" w:right="-11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14,29%</w:t>
            </w:r>
          </w:p>
        </w:tc>
        <w:tc>
          <w:tcPr>
            <w:tcW w:w="5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C64128">
            <w:pPr>
              <w:spacing w:after="0" w:line="240" w:lineRule="auto"/>
              <w:ind w:left="-98" w:right="-180" w:hanging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57,14%</w:t>
            </w:r>
          </w:p>
        </w:tc>
        <w:tc>
          <w:tcPr>
            <w:tcW w:w="4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85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3,29</w:t>
            </w:r>
          </w:p>
        </w:tc>
        <w:tc>
          <w:tcPr>
            <w:tcW w:w="99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66" w:hanging="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71,43%</w:t>
            </w:r>
          </w:p>
        </w:tc>
        <w:tc>
          <w:tcPr>
            <w:tcW w:w="85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C64128">
            <w:pPr>
              <w:spacing w:after="0" w:line="240" w:lineRule="auto"/>
              <w:ind w:left="-218" w:right="-258" w:firstLine="3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57,14%</w:t>
            </w:r>
          </w:p>
        </w:tc>
        <w:tc>
          <w:tcPr>
            <w:tcW w:w="9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46,29</w:t>
            </w:r>
          </w:p>
        </w:tc>
        <w:tc>
          <w:tcPr>
            <w:tcW w:w="8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35,29</w:t>
            </w:r>
          </w:p>
        </w:tc>
      </w:tr>
      <w:tr w:rsidR="008216A4" w:rsidRPr="008236A1" w:rsidTr="00FC608D">
        <w:trPr>
          <w:gridAfter w:val="2"/>
          <w:wAfter w:w="1781" w:type="dxa"/>
          <w:trHeight w:val="510"/>
        </w:trPr>
        <w:tc>
          <w:tcPr>
            <w:tcW w:w="489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Рыбницкая</w:t>
            </w:r>
            <w:proofErr w:type="spellEnd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русск. средняя </w:t>
            </w:r>
            <w:proofErr w:type="spellStart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</w:t>
            </w:r>
            <w:proofErr w:type="gramStart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кола</w:t>
            </w:r>
            <w:proofErr w:type="spellEnd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8"</w:t>
            </w:r>
          </w:p>
        </w:tc>
        <w:tc>
          <w:tcPr>
            <w:tcW w:w="54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7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C64128">
            <w:pPr>
              <w:spacing w:after="0" w:line="240" w:lineRule="auto"/>
              <w:ind w:left="-85" w:right="-257" w:firstLine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60%</w:t>
            </w:r>
          </w:p>
        </w:tc>
        <w:tc>
          <w:tcPr>
            <w:tcW w:w="4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C64128">
            <w:pPr>
              <w:spacing w:after="0" w:line="240" w:lineRule="auto"/>
              <w:ind w:left="-160" w:right="-11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40%</w:t>
            </w:r>
          </w:p>
        </w:tc>
        <w:tc>
          <w:tcPr>
            <w:tcW w:w="5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C64128">
            <w:pPr>
              <w:spacing w:after="0" w:line="240" w:lineRule="auto"/>
              <w:ind w:left="-98" w:right="-180" w:hanging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4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85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2,40</w:t>
            </w:r>
          </w:p>
        </w:tc>
        <w:tc>
          <w:tcPr>
            <w:tcW w:w="99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66" w:hanging="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40,00%</w:t>
            </w:r>
          </w:p>
        </w:tc>
        <w:tc>
          <w:tcPr>
            <w:tcW w:w="85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C64128">
            <w:pPr>
              <w:spacing w:after="0" w:line="240" w:lineRule="auto"/>
              <w:ind w:left="-218" w:right="-258" w:firstLine="3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9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24,00</w:t>
            </w:r>
          </w:p>
        </w:tc>
        <w:tc>
          <w:tcPr>
            <w:tcW w:w="8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22,20</w:t>
            </w:r>
          </w:p>
        </w:tc>
      </w:tr>
      <w:tr w:rsidR="008216A4" w:rsidRPr="008236A1" w:rsidTr="00FC608D">
        <w:trPr>
          <w:gridAfter w:val="2"/>
          <w:wAfter w:w="1781" w:type="dxa"/>
          <w:trHeight w:val="219"/>
        </w:trPr>
        <w:tc>
          <w:tcPr>
            <w:tcW w:w="489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Рыбницкая</w:t>
            </w:r>
            <w:proofErr w:type="spellEnd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</w:t>
            </w:r>
            <w:proofErr w:type="spellStart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</w:t>
            </w:r>
            <w:proofErr w:type="spellEnd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школа - интернат"</w:t>
            </w:r>
          </w:p>
        </w:tc>
        <w:tc>
          <w:tcPr>
            <w:tcW w:w="54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67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C64128">
            <w:pPr>
              <w:spacing w:after="0" w:line="240" w:lineRule="auto"/>
              <w:ind w:left="-85" w:right="-257" w:firstLine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4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C64128">
            <w:pPr>
              <w:spacing w:after="0" w:line="240" w:lineRule="auto"/>
              <w:ind w:left="-160" w:right="-11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5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C64128">
            <w:pPr>
              <w:spacing w:after="0" w:line="240" w:lineRule="auto"/>
              <w:ind w:left="-98" w:right="-180" w:hanging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4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85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99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66" w:hanging="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85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C64128">
            <w:pPr>
              <w:spacing w:after="0" w:line="240" w:lineRule="auto"/>
              <w:ind w:left="-218" w:right="-258" w:firstLine="3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9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  <w:tc>
          <w:tcPr>
            <w:tcW w:w="8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23,00</w:t>
            </w:r>
          </w:p>
        </w:tc>
      </w:tr>
      <w:tr w:rsidR="008216A4" w:rsidRPr="008236A1" w:rsidTr="00FC608D">
        <w:trPr>
          <w:gridAfter w:val="2"/>
          <w:wAfter w:w="1781" w:type="dxa"/>
          <w:trHeight w:val="443"/>
        </w:trPr>
        <w:tc>
          <w:tcPr>
            <w:tcW w:w="489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Рыбницкая</w:t>
            </w:r>
            <w:proofErr w:type="spellEnd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</w:t>
            </w:r>
            <w:proofErr w:type="spellStart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</w:t>
            </w:r>
            <w:proofErr w:type="spellEnd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школа № 9"</w:t>
            </w:r>
          </w:p>
        </w:tc>
        <w:tc>
          <w:tcPr>
            <w:tcW w:w="54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7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9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C64128">
            <w:pPr>
              <w:spacing w:after="0" w:line="240" w:lineRule="auto"/>
              <w:ind w:left="-85" w:right="-257" w:firstLine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4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C64128">
            <w:pPr>
              <w:spacing w:after="0" w:line="240" w:lineRule="auto"/>
              <w:ind w:left="-160" w:right="-11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5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C64128">
            <w:pPr>
              <w:spacing w:after="0" w:line="240" w:lineRule="auto"/>
              <w:ind w:left="-98" w:right="-180" w:hanging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4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85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99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66" w:hanging="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85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C64128">
            <w:pPr>
              <w:spacing w:after="0" w:line="240" w:lineRule="auto"/>
              <w:ind w:left="-218" w:right="-258" w:firstLine="3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9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  <w:tc>
          <w:tcPr>
            <w:tcW w:w="8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30,67</w:t>
            </w:r>
          </w:p>
        </w:tc>
      </w:tr>
      <w:tr w:rsidR="008216A4" w:rsidRPr="008236A1" w:rsidTr="00FC608D">
        <w:trPr>
          <w:gridAfter w:val="2"/>
          <w:wAfter w:w="1781" w:type="dxa"/>
          <w:trHeight w:val="507"/>
        </w:trPr>
        <w:tc>
          <w:tcPr>
            <w:tcW w:w="489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Рыбницкая</w:t>
            </w:r>
            <w:proofErr w:type="spellEnd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украинская средняя </w:t>
            </w:r>
            <w:proofErr w:type="spellStart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</w:t>
            </w:r>
            <w:proofErr w:type="spellEnd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школа №1 с гимназическими классами имени Леси Украинки"</w:t>
            </w:r>
          </w:p>
        </w:tc>
        <w:tc>
          <w:tcPr>
            <w:tcW w:w="54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7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C64128">
            <w:pPr>
              <w:spacing w:after="0" w:line="240" w:lineRule="auto"/>
              <w:ind w:left="-85" w:right="-257" w:firstLine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4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C64128">
            <w:pPr>
              <w:spacing w:after="0" w:line="240" w:lineRule="auto"/>
              <w:ind w:left="-160" w:right="-11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5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C64128">
            <w:pPr>
              <w:spacing w:after="0" w:line="240" w:lineRule="auto"/>
              <w:ind w:left="-98" w:right="-180" w:hanging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4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85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99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66" w:hanging="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85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C64128">
            <w:pPr>
              <w:spacing w:after="0" w:line="240" w:lineRule="auto"/>
              <w:ind w:left="-218" w:right="-258" w:firstLine="3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9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  <w:tc>
          <w:tcPr>
            <w:tcW w:w="8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</w:tr>
      <w:tr w:rsidR="008216A4" w:rsidRPr="008236A1" w:rsidTr="00FC608D">
        <w:trPr>
          <w:gridAfter w:val="2"/>
          <w:wAfter w:w="1781" w:type="dxa"/>
          <w:trHeight w:val="183"/>
        </w:trPr>
        <w:tc>
          <w:tcPr>
            <w:tcW w:w="489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Рыбницкий</w:t>
            </w:r>
            <w:proofErr w:type="spellEnd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теоретич</w:t>
            </w:r>
            <w:proofErr w:type="spellEnd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лицей-комплекс"</w:t>
            </w:r>
          </w:p>
        </w:tc>
        <w:tc>
          <w:tcPr>
            <w:tcW w:w="54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67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C64128">
            <w:pPr>
              <w:spacing w:after="0" w:line="240" w:lineRule="auto"/>
              <w:ind w:left="-85" w:right="-257" w:firstLine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C64128">
            <w:pPr>
              <w:spacing w:after="0" w:line="240" w:lineRule="auto"/>
              <w:ind w:left="-160" w:right="-11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5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C64128">
            <w:pPr>
              <w:spacing w:after="0" w:line="240" w:lineRule="auto"/>
              <w:ind w:left="-98" w:right="-180" w:hanging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4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85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</w:t>
            </w:r>
          </w:p>
        </w:tc>
        <w:tc>
          <w:tcPr>
            <w:tcW w:w="99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66" w:hanging="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85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C64128">
            <w:pPr>
              <w:spacing w:after="0" w:line="240" w:lineRule="auto"/>
              <w:ind w:left="-218" w:right="-258" w:firstLine="3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9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8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46,50</w:t>
            </w:r>
          </w:p>
        </w:tc>
      </w:tr>
      <w:tr w:rsidR="008216A4" w:rsidRPr="008236A1" w:rsidTr="00FC608D">
        <w:trPr>
          <w:gridAfter w:val="2"/>
          <w:wAfter w:w="1781" w:type="dxa"/>
          <w:trHeight w:val="720"/>
        </w:trPr>
        <w:tc>
          <w:tcPr>
            <w:tcW w:w="489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</w:t>
            </w:r>
            <w:proofErr w:type="gramStart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"В</w:t>
            </w:r>
            <w:proofErr w:type="gramEnd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ыхватинецкая</w:t>
            </w:r>
            <w:proofErr w:type="spellEnd"/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молдавская средняя общеобразовательная школа - детский сад им. А. Г. Рубинштейна"</w:t>
            </w:r>
          </w:p>
        </w:tc>
        <w:tc>
          <w:tcPr>
            <w:tcW w:w="54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7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C64128">
            <w:pPr>
              <w:spacing w:after="0" w:line="240" w:lineRule="auto"/>
              <w:ind w:left="-85" w:right="-257" w:firstLine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C64128">
            <w:pPr>
              <w:spacing w:after="0" w:line="240" w:lineRule="auto"/>
              <w:ind w:left="-160" w:right="-11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  <w:tc>
          <w:tcPr>
            <w:tcW w:w="5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C64128">
            <w:pPr>
              <w:spacing w:after="0" w:line="240" w:lineRule="auto"/>
              <w:ind w:left="-98" w:right="-180" w:hanging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4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85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99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66" w:hanging="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85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C64128">
            <w:pPr>
              <w:spacing w:after="0" w:line="240" w:lineRule="auto"/>
              <w:ind w:left="-218" w:right="-258" w:firstLine="3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9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  <w:tc>
          <w:tcPr>
            <w:tcW w:w="8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</w:tr>
      <w:tr w:rsidR="008216A4" w:rsidRPr="008236A1" w:rsidTr="00FC608D">
        <w:trPr>
          <w:gridAfter w:val="2"/>
          <w:wAfter w:w="1781" w:type="dxa"/>
          <w:trHeight w:val="720"/>
        </w:trPr>
        <w:tc>
          <w:tcPr>
            <w:tcW w:w="489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216A4" w:rsidRPr="008216A4" w:rsidRDefault="008216A4" w:rsidP="00821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54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341</w:t>
            </w:r>
          </w:p>
        </w:tc>
        <w:tc>
          <w:tcPr>
            <w:tcW w:w="67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47</w:t>
            </w:r>
          </w:p>
        </w:tc>
        <w:tc>
          <w:tcPr>
            <w:tcW w:w="59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72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216A4" w:rsidRPr="008216A4" w:rsidRDefault="008216A4" w:rsidP="00C64128">
            <w:pPr>
              <w:spacing w:after="0" w:line="240" w:lineRule="auto"/>
              <w:ind w:left="-221" w:right="-120" w:firstLine="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12,77</w:t>
            </w:r>
          </w:p>
        </w:tc>
        <w:tc>
          <w:tcPr>
            <w:tcW w:w="4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5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57,45</w:t>
            </w:r>
          </w:p>
        </w:tc>
        <w:tc>
          <w:tcPr>
            <w:tcW w:w="5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27,66</w:t>
            </w:r>
          </w:p>
        </w:tc>
        <w:tc>
          <w:tcPr>
            <w:tcW w:w="4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2,13</w:t>
            </w:r>
          </w:p>
        </w:tc>
        <w:tc>
          <w:tcPr>
            <w:tcW w:w="85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3,19</w:t>
            </w:r>
          </w:p>
        </w:tc>
        <w:tc>
          <w:tcPr>
            <w:tcW w:w="99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216A4" w:rsidRPr="008216A4" w:rsidRDefault="008216A4" w:rsidP="008216A4">
            <w:pPr>
              <w:spacing w:after="0" w:line="240" w:lineRule="auto"/>
              <w:ind w:left="-66" w:hanging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87,23</w:t>
            </w:r>
          </w:p>
        </w:tc>
        <w:tc>
          <w:tcPr>
            <w:tcW w:w="85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29,79</w:t>
            </w:r>
          </w:p>
        </w:tc>
        <w:tc>
          <w:tcPr>
            <w:tcW w:w="9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42,55</w:t>
            </w:r>
          </w:p>
        </w:tc>
        <w:tc>
          <w:tcPr>
            <w:tcW w:w="8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A4" w:rsidRPr="008216A4" w:rsidRDefault="008216A4" w:rsidP="008216A4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1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33,42</w:t>
            </w:r>
          </w:p>
        </w:tc>
      </w:tr>
      <w:tr w:rsidR="00C64128" w:rsidRPr="008236A1" w:rsidTr="00FC608D">
        <w:trPr>
          <w:trHeight w:val="360"/>
        </w:trPr>
        <w:tc>
          <w:tcPr>
            <w:tcW w:w="17636" w:type="dxa"/>
            <w:gridSpan w:val="1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80B" w:rsidRDefault="00DB180B" w:rsidP="00C64128">
            <w:pPr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</w:rPr>
            </w:pPr>
          </w:p>
          <w:p w:rsidR="00DB180B" w:rsidRDefault="00DB180B" w:rsidP="00C64128">
            <w:pPr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</w:rPr>
            </w:pPr>
          </w:p>
          <w:p w:rsidR="00C64128" w:rsidRPr="00C64128" w:rsidRDefault="00C64128" w:rsidP="00C64128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128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Таблица 13.  </w:t>
            </w:r>
            <w:r w:rsidRPr="00C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Сводные данные по результатам тестирования в разрезе школ </w:t>
            </w:r>
            <w:proofErr w:type="spellStart"/>
            <w:r w:rsidRPr="00C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Слободзейского</w:t>
            </w:r>
            <w:proofErr w:type="spellEnd"/>
            <w:r w:rsidRPr="00C6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C64128" w:rsidRPr="008236A1" w:rsidTr="00FC608D">
        <w:trPr>
          <w:gridAfter w:val="2"/>
          <w:wAfter w:w="1781" w:type="dxa"/>
          <w:trHeight w:val="360"/>
        </w:trPr>
        <w:tc>
          <w:tcPr>
            <w:tcW w:w="481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108" w:right="-11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ООО</w:t>
            </w:r>
          </w:p>
        </w:tc>
        <w:tc>
          <w:tcPr>
            <w:tcW w:w="46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C64128">
            <w:pPr>
              <w:spacing w:after="0" w:line="240" w:lineRule="auto"/>
              <w:ind w:left="-301" w:right="-175" w:firstLine="41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К-во</w:t>
            </w:r>
            <w:proofErr w:type="gramEnd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</w:t>
            </w:r>
            <w:proofErr w:type="spellEnd"/>
          </w:p>
        </w:tc>
        <w:tc>
          <w:tcPr>
            <w:tcW w:w="52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C64128">
            <w:pPr>
              <w:spacing w:after="0" w:line="240" w:lineRule="auto"/>
              <w:ind w:left="-97" w:right="-426" w:firstLine="12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Сдавали</w:t>
            </w:r>
          </w:p>
        </w:tc>
        <w:tc>
          <w:tcPr>
            <w:tcW w:w="131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6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16" w:type="dxa"/>
            <w:gridSpan w:val="10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Default="00C64128" w:rsidP="00C64128">
            <w:pPr>
              <w:spacing w:after="0" w:line="240" w:lineRule="auto"/>
              <w:ind w:left="-183" w:right="-144" w:hanging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  <w:proofErr w:type="gramEnd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C64128" w:rsidRPr="00C64128" w:rsidRDefault="00C64128" w:rsidP="00C64128">
            <w:pPr>
              <w:spacing w:after="0" w:line="240" w:lineRule="auto"/>
              <w:ind w:left="-183" w:right="-144" w:hanging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балл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108" w:right="-124" w:hanging="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</w:t>
            </w:r>
            <w:proofErr w:type="spellEnd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емость</w:t>
            </w:r>
            <w:proofErr w:type="spellEnd"/>
            <w:proofErr w:type="gramEnd"/>
          </w:p>
        </w:tc>
        <w:tc>
          <w:tcPr>
            <w:tcW w:w="866" w:type="dxa"/>
            <w:gridSpan w:val="8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78" w:right="-114" w:hanging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</w:t>
            </w:r>
            <w:proofErr w:type="spellEnd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-во</w:t>
            </w:r>
            <w:proofErr w:type="gramEnd"/>
          </w:p>
        </w:tc>
        <w:tc>
          <w:tcPr>
            <w:tcW w:w="796" w:type="dxa"/>
            <w:gridSpan w:val="7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</w:t>
            </w:r>
          </w:p>
        </w:tc>
        <w:tc>
          <w:tcPr>
            <w:tcW w:w="85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136" w:right="-117" w:firstLine="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Ср. тест</w:t>
            </w:r>
            <w:proofErr w:type="gramStart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End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</w:t>
            </w:r>
          </w:p>
        </w:tc>
      </w:tr>
      <w:tr w:rsidR="00C64128" w:rsidRPr="008236A1" w:rsidTr="00FC608D">
        <w:trPr>
          <w:gridAfter w:val="2"/>
          <w:wAfter w:w="1781" w:type="dxa"/>
          <w:trHeight w:val="360"/>
        </w:trPr>
        <w:tc>
          <w:tcPr>
            <w:tcW w:w="481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108" w:right="-118" w:firstLine="2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128" w:rsidRPr="00C64128" w:rsidRDefault="00C64128" w:rsidP="000D710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128" w:rsidRPr="00C64128" w:rsidRDefault="00C64128" w:rsidP="000D710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C64128">
            <w:pPr>
              <w:spacing w:after="0" w:line="240" w:lineRule="auto"/>
              <w:ind w:left="-314" w:right="-467" w:firstLine="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C64128">
            <w:pPr>
              <w:spacing w:after="0" w:line="240" w:lineRule="auto"/>
              <w:ind w:right="-360" w:firstLine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5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C64128">
            <w:pPr>
              <w:spacing w:after="0" w:line="240" w:lineRule="auto"/>
              <w:ind w:left="-122" w:right="-498" w:firstLine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1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C64128">
            <w:pPr>
              <w:spacing w:after="0" w:line="240" w:lineRule="auto"/>
              <w:ind w:firstLine="2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C64128">
            <w:pPr>
              <w:spacing w:after="0" w:line="240" w:lineRule="auto"/>
              <w:ind w:left="-412" w:right="-499" w:firstLine="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9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C64128">
            <w:pPr>
              <w:spacing w:after="0" w:line="240" w:lineRule="auto"/>
              <w:ind w:right="-417" w:firstLine="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C64128">
            <w:pPr>
              <w:spacing w:after="0" w:line="240" w:lineRule="auto"/>
              <w:ind w:left="-289" w:right="-494" w:firstLine="1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C64128">
            <w:pPr>
              <w:spacing w:after="0" w:line="240" w:lineRule="auto"/>
              <w:ind w:right="-426" w:hanging="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669" w:type="dxa"/>
            <w:gridSpan w:val="8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128" w:rsidRPr="00C64128" w:rsidRDefault="00C64128" w:rsidP="000D710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7" w:type="dxa"/>
            <w:gridSpan w:val="9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128" w:rsidRPr="00C64128" w:rsidRDefault="00C64128" w:rsidP="000D710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gridSpan w:val="7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128" w:rsidRPr="00C64128" w:rsidRDefault="00C64128" w:rsidP="000D710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6" w:type="dxa"/>
            <w:gridSpan w:val="7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128" w:rsidRPr="00C64128" w:rsidRDefault="00C64128" w:rsidP="000D710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128" w:rsidRPr="00C64128" w:rsidRDefault="00C64128" w:rsidP="000D710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4128" w:rsidRPr="008236A1" w:rsidTr="00FC608D">
        <w:trPr>
          <w:gridAfter w:val="2"/>
          <w:wAfter w:w="1781" w:type="dxa"/>
          <w:trHeight w:val="339"/>
        </w:trPr>
        <w:tc>
          <w:tcPr>
            <w:tcW w:w="48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108" w:right="-118" w:firstLine="2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Ближнехуторская</w:t>
            </w:r>
            <w:proofErr w:type="spellEnd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</w:t>
            </w:r>
            <w:proofErr w:type="spellStart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</w:t>
            </w:r>
            <w:proofErr w:type="spellEnd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школа"</w:t>
            </w:r>
          </w:p>
        </w:tc>
        <w:tc>
          <w:tcPr>
            <w:tcW w:w="46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5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239" w:right="-391"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5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4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225" w:right="-277" w:firstLine="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FC608D">
            <w:pPr>
              <w:spacing w:after="0" w:line="240" w:lineRule="auto"/>
              <w:ind w:left="-225" w:right="-348" w:firstLine="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66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4,50</w:t>
            </w:r>
          </w:p>
        </w:tc>
        <w:tc>
          <w:tcPr>
            <w:tcW w:w="102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100" w:right="-266" w:hanging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84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233" w:right="-267" w:hanging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9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179" w:right="-3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82,00</w:t>
            </w:r>
          </w:p>
        </w:tc>
        <w:tc>
          <w:tcPr>
            <w:tcW w:w="8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72,50</w:t>
            </w:r>
          </w:p>
        </w:tc>
      </w:tr>
      <w:tr w:rsidR="00C64128" w:rsidRPr="008236A1" w:rsidTr="00FC608D">
        <w:trPr>
          <w:gridAfter w:val="2"/>
          <w:wAfter w:w="1781" w:type="dxa"/>
          <w:trHeight w:val="271"/>
        </w:trPr>
        <w:tc>
          <w:tcPr>
            <w:tcW w:w="48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108" w:right="-118" w:firstLine="2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"Владимировская средняя </w:t>
            </w:r>
            <w:proofErr w:type="spellStart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</w:t>
            </w:r>
            <w:proofErr w:type="spellEnd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школа"</w:t>
            </w:r>
          </w:p>
        </w:tc>
        <w:tc>
          <w:tcPr>
            <w:tcW w:w="46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4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239" w:right="-391"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5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33,33%</w:t>
            </w:r>
          </w:p>
        </w:tc>
        <w:tc>
          <w:tcPr>
            <w:tcW w:w="4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225" w:right="-277" w:firstLine="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66,67%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FC608D">
            <w:pPr>
              <w:spacing w:after="0" w:line="240" w:lineRule="auto"/>
              <w:ind w:left="-225" w:right="-348" w:firstLine="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66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3,67</w:t>
            </w:r>
          </w:p>
        </w:tc>
        <w:tc>
          <w:tcPr>
            <w:tcW w:w="102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100" w:right="-266" w:hanging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84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233" w:right="-267" w:hanging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66,7%</w:t>
            </w:r>
          </w:p>
        </w:tc>
        <w:tc>
          <w:tcPr>
            <w:tcW w:w="79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179" w:right="-3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54,67</w:t>
            </w:r>
          </w:p>
        </w:tc>
        <w:tc>
          <w:tcPr>
            <w:tcW w:w="8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37,33</w:t>
            </w:r>
          </w:p>
        </w:tc>
      </w:tr>
      <w:tr w:rsidR="00C64128" w:rsidRPr="008236A1" w:rsidTr="00FC608D">
        <w:trPr>
          <w:gridAfter w:val="2"/>
          <w:wAfter w:w="1781" w:type="dxa"/>
          <w:trHeight w:val="377"/>
        </w:trPr>
        <w:tc>
          <w:tcPr>
            <w:tcW w:w="48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108" w:right="-118" w:firstLine="2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Глинойская</w:t>
            </w:r>
            <w:proofErr w:type="spellEnd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</w:t>
            </w:r>
            <w:proofErr w:type="spellStart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</w:t>
            </w:r>
            <w:proofErr w:type="spellEnd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школа"</w:t>
            </w:r>
          </w:p>
        </w:tc>
        <w:tc>
          <w:tcPr>
            <w:tcW w:w="46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239" w:right="-391"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5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4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225" w:right="-277" w:firstLine="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FC608D">
            <w:pPr>
              <w:spacing w:after="0" w:line="240" w:lineRule="auto"/>
              <w:ind w:left="-225" w:right="-348" w:firstLine="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66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2,50</w:t>
            </w:r>
          </w:p>
        </w:tc>
        <w:tc>
          <w:tcPr>
            <w:tcW w:w="102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100" w:right="-266" w:hanging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84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233" w:right="-267" w:hanging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79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390F60" w:rsidP="00390F60">
            <w:pPr>
              <w:spacing w:after="0" w:line="240" w:lineRule="auto"/>
              <w:ind w:left="-179" w:right="-3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</w:t>
            </w:r>
          </w:p>
        </w:tc>
        <w:tc>
          <w:tcPr>
            <w:tcW w:w="8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25,50</w:t>
            </w:r>
          </w:p>
        </w:tc>
      </w:tr>
      <w:tr w:rsidR="00C64128" w:rsidRPr="008236A1" w:rsidTr="00FC608D">
        <w:trPr>
          <w:gridAfter w:val="2"/>
          <w:wAfter w:w="1781" w:type="dxa"/>
          <w:trHeight w:val="495"/>
        </w:trPr>
        <w:tc>
          <w:tcPr>
            <w:tcW w:w="48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108" w:right="-118" w:firstLine="2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Карагашская</w:t>
            </w:r>
            <w:proofErr w:type="spellEnd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</w:t>
            </w:r>
            <w:proofErr w:type="spellStart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</w:t>
            </w:r>
            <w:proofErr w:type="spellEnd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</w:t>
            </w:r>
            <w:proofErr w:type="spellEnd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им.Я.С.Гросула</w:t>
            </w:r>
            <w:proofErr w:type="spellEnd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46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239" w:right="-391"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5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4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225" w:right="-277" w:firstLine="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FC608D">
            <w:pPr>
              <w:spacing w:after="0" w:line="240" w:lineRule="auto"/>
              <w:ind w:left="-225" w:right="-348" w:firstLine="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66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102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100" w:right="-266" w:hanging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84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233" w:right="-267" w:hanging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79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179" w:right="-3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  <w:tc>
          <w:tcPr>
            <w:tcW w:w="8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36,50</w:t>
            </w:r>
          </w:p>
        </w:tc>
      </w:tr>
      <w:tr w:rsidR="00C64128" w:rsidRPr="008236A1" w:rsidTr="00FC608D">
        <w:trPr>
          <w:gridAfter w:val="2"/>
          <w:wAfter w:w="1781" w:type="dxa"/>
          <w:trHeight w:val="249"/>
        </w:trPr>
        <w:tc>
          <w:tcPr>
            <w:tcW w:w="48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108" w:right="-118" w:firstLine="2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Кицканская</w:t>
            </w:r>
            <w:proofErr w:type="spellEnd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</w:t>
            </w:r>
            <w:proofErr w:type="spellStart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</w:t>
            </w:r>
            <w:proofErr w:type="spellEnd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школа № 2"</w:t>
            </w:r>
          </w:p>
        </w:tc>
        <w:tc>
          <w:tcPr>
            <w:tcW w:w="46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4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239" w:right="-391"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5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75,00%</w:t>
            </w:r>
          </w:p>
        </w:tc>
        <w:tc>
          <w:tcPr>
            <w:tcW w:w="4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225" w:right="-277" w:firstLine="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25,00%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FC608D">
            <w:pPr>
              <w:spacing w:after="0" w:line="240" w:lineRule="auto"/>
              <w:ind w:left="-225" w:right="-348" w:firstLine="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66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3,25</w:t>
            </w:r>
          </w:p>
        </w:tc>
        <w:tc>
          <w:tcPr>
            <w:tcW w:w="102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100" w:right="-266" w:hanging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84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233" w:right="-267" w:hanging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25,00%</w:t>
            </w:r>
          </w:p>
        </w:tc>
        <w:tc>
          <w:tcPr>
            <w:tcW w:w="79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179" w:right="-3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43,00</w:t>
            </w:r>
          </w:p>
        </w:tc>
        <w:tc>
          <w:tcPr>
            <w:tcW w:w="8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26,75</w:t>
            </w:r>
          </w:p>
        </w:tc>
      </w:tr>
      <w:tr w:rsidR="00C64128" w:rsidRPr="008236A1" w:rsidTr="00FC608D">
        <w:trPr>
          <w:gridAfter w:val="2"/>
          <w:wAfter w:w="1781" w:type="dxa"/>
          <w:trHeight w:val="354"/>
        </w:trPr>
        <w:tc>
          <w:tcPr>
            <w:tcW w:w="48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108" w:right="-118" w:firstLine="2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"Краснянская средняя </w:t>
            </w:r>
            <w:proofErr w:type="spellStart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</w:t>
            </w:r>
            <w:proofErr w:type="spellEnd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школа"</w:t>
            </w:r>
          </w:p>
        </w:tc>
        <w:tc>
          <w:tcPr>
            <w:tcW w:w="46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4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239" w:right="-391"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5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4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225" w:right="-277" w:firstLine="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FC608D">
            <w:pPr>
              <w:spacing w:after="0" w:line="240" w:lineRule="auto"/>
              <w:ind w:left="-225" w:right="-348" w:firstLine="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66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</w:t>
            </w:r>
          </w:p>
        </w:tc>
        <w:tc>
          <w:tcPr>
            <w:tcW w:w="102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100" w:right="-266" w:hanging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84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233" w:right="-267" w:hanging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79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179" w:right="-3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8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44,25</w:t>
            </w:r>
          </w:p>
        </w:tc>
      </w:tr>
      <w:tr w:rsidR="00C64128" w:rsidRPr="008236A1" w:rsidTr="00FC608D">
        <w:trPr>
          <w:gridAfter w:val="2"/>
          <w:wAfter w:w="1781" w:type="dxa"/>
          <w:trHeight w:val="305"/>
        </w:trPr>
        <w:tc>
          <w:tcPr>
            <w:tcW w:w="48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108" w:right="-118" w:firstLine="2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Незавертайловская</w:t>
            </w:r>
            <w:proofErr w:type="spellEnd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</w:t>
            </w:r>
            <w:proofErr w:type="spellEnd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gramStart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школа-детский</w:t>
            </w:r>
            <w:proofErr w:type="gramEnd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сад № 2"</w:t>
            </w:r>
          </w:p>
        </w:tc>
        <w:tc>
          <w:tcPr>
            <w:tcW w:w="46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5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239" w:right="-391"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5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4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225" w:right="-277" w:firstLine="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FC608D">
            <w:pPr>
              <w:spacing w:after="0" w:line="240" w:lineRule="auto"/>
              <w:ind w:left="-225" w:right="-348" w:firstLine="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66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102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100" w:right="-266" w:hanging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84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233" w:right="-267" w:hanging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79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179" w:right="-3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  <w:tc>
          <w:tcPr>
            <w:tcW w:w="8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</w:tr>
      <w:tr w:rsidR="00C64128" w:rsidRPr="008236A1" w:rsidTr="00FC608D">
        <w:trPr>
          <w:gridAfter w:val="2"/>
          <w:wAfter w:w="1781" w:type="dxa"/>
          <w:trHeight w:val="510"/>
        </w:trPr>
        <w:tc>
          <w:tcPr>
            <w:tcW w:w="48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108" w:right="-118" w:firstLine="2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Парканская</w:t>
            </w:r>
            <w:proofErr w:type="spellEnd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</w:t>
            </w:r>
            <w:proofErr w:type="spellStart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</w:t>
            </w:r>
            <w:proofErr w:type="spellEnd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школа №1 </w:t>
            </w:r>
            <w:proofErr w:type="spellStart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им.А.Стоева</w:t>
            </w:r>
            <w:proofErr w:type="spellEnd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46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239" w:right="-391"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5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80,00%</w:t>
            </w:r>
          </w:p>
        </w:tc>
        <w:tc>
          <w:tcPr>
            <w:tcW w:w="4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225" w:right="-277" w:firstLine="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10,00%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FC608D">
            <w:pPr>
              <w:spacing w:after="0" w:line="240" w:lineRule="auto"/>
              <w:ind w:left="-225" w:right="-348" w:firstLine="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10,00%</w:t>
            </w:r>
          </w:p>
        </w:tc>
        <w:tc>
          <w:tcPr>
            <w:tcW w:w="66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3,30</w:t>
            </w:r>
          </w:p>
        </w:tc>
        <w:tc>
          <w:tcPr>
            <w:tcW w:w="102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100" w:right="-266" w:hanging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84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233" w:right="-267" w:hanging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20,00%</w:t>
            </w:r>
          </w:p>
        </w:tc>
        <w:tc>
          <w:tcPr>
            <w:tcW w:w="79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179" w:right="-3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45,20</w:t>
            </w:r>
          </w:p>
        </w:tc>
        <w:tc>
          <w:tcPr>
            <w:tcW w:w="8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42,50</w:t>
            </w:r>
          </w:p>
        </w:tc>
      </w:tr>
      <w:tr w:rsidR="00C64128" w:rsidRPr="008236A1" w:rsidTr="00FC608D">
        <w:trPr>
          <w:gridAfter w:val="2"/>
          <w:wAfter w:w="1781" w:type="dxa"/>
          <w:trHeight w:val="322"/>
        </w:trPr>
        <w:tc>
          <w:tcPr>
            <w:tcW w:w="48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108" w:right="-118" w:firstLine="2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"Первомайская средняя </w:t>
            </w:r>
            <w:proofErr w:type="spellStart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</w:t>
            </w:r>
            <w:proofErr w:type="spellEnd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школа № 1"</w:t>
            </w:r>
          </w:p>
        </w:tc>
        <w:tc>
          <w:tcPr>
            <w:tcW w:w="46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239" w:right="-391"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5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4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225" w:right="-277" w:firstLine="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FC608D">
            <w:pPr>
              <w:spacing w:after="0" w:line="240" w:lineRule="auto"/>
              <w:ind w:left="-225" w:right="-348" w:firstLine="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66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102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100" w:right="-266" w:hanging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84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233" w:right="-267" w:hanging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79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179" w:right="-3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  <w:tc>
          <w:tcPr>
            <w:tcW w:w="8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37,00</w:t>
            </w:r>
          </w:p>
        </w:tc>
      </w:tr>
      <w:tr w:rsidR="00C64128" w:rsidRPr="008236A1" w:rsidTr="00FC608D">
        <w:trPr>
          <w:gridAfter w:val="2"/>
          <w:wAfter w:w="1781" w:type="dxa"/>
          <w:trHeight w:val="377"/>
        </w:trPr>
        <w:tc>
          <w:tcPr>
            <w:tcW w:w="48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108" w:right="-118" w:firstLine="2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"Первомайская средняя </w:t>
            </w:r>
            <w:proofErr w:type="spellStart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</w:t>
            </w:r>
            <w:proofErr w:type="spellEnd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школа № 2"</w:t>
            </w:r>
          </w:p>
        </w:tc>
        <w:tc>
          <w:tcPr>
            <w:tcW w:w="46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239" w:right="-391"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5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4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225" w:right="-277" w:firstLine="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FC608D">
            <w:pPr>
              <w:spacing w:after="0" w:line="240" w:lineRule="auto"/>
              <w:ind w:left="-225" w:right="-348" w:firstLine="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66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102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100" w:right="-266" w:hanging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84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233" w:right="-267" w:hanging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79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179" w:right="-3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  <w:tc>
          <w:tcPr>
            <w:tcW w:w="8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</w:tr>
      <w:tr w:rsidR="00C64128" w:rsidRPr="008236A1" w:rsidTr="00FC608D">
        <w:trPr>
          <w:gridAfter w:val="2"/>
          <w:wAfter w:w="1781" w:type="dxa"/>
          <w:trHeight w:val="361"/>
        </w:trPr>
        <w:tc>
          <w:tcPr>
            <w:tcW w:w="48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108" w:right="-118" w:firstLine="2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Слободзейская</w:t>
            </w:r>
            <w:proofErr w:type="spellEnd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</w:t>
            </w:r>
            <w:proofErr w:type="spellStart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</w:t>
            </w:r>
            <w:proofErr w:type="spellEnd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школа № 1"</w:t>
            </w:r>
          </w:p>
        </w:tc>
        <w:tc>
          <w:tcPr>
            <w:tcW w:w="46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4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239" w:right="-391"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  <w:tc>
          <w:tcPr>
            <w:tcW w:w="5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4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225" w:right="-277" w:firstLine="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FC608D">
            <w:pPr>
              <w:spacing w:after="0" w:line="240" w:lineRule="auto"/>
              <w:ind w:left="-225" w:right="-348" w:firstLine="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25,00%</w:t>
            </w:r>
          </w:p>
        </w:tc>
        <w:tc>
          <w:tcPr>
            <w:tcW w:w="66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3,25</w:t>
            </w:r>
          </w:p>
        </w:tc>
        <w:tc>
          <w:tcPr>
            <w:tcW w:w="102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100" w:right="-266" w:hanging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75,00%</w:t>
            </w:r>
          </w:p>
        </w:tc>
        <w:tc>
          <w:tcPr>
            <w:tcW w:w="84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233" w:right="-267" w:hanging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  <w:tc>
          <w:tcPr>
            <w:tcW w:w="79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179" w:right="-3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47,00</w:t>
            </w:r>
          </w:p>
        </w:tc>
        <w:tc>
          <w:tcPr>
            <w:tcW w:w="8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31,75</w:t>
            </w:r>
          </w:p>
        </w:tc>
      </w:tr>
      <w:tr w:rsidR="00C64128" w:rsidRPr="008236A1" w:rsidTr="00FC608D">
        <w:trPr>
          <w:gridAfter w:val="2"/>
          <w:wAfter w:w="1781" w:type="dxa"/>
          <w:trHeight w:val="357"/>
        </w:trPr>
        <w:tc>
          <w:tcPr>
            <w:tcW w:w="48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108" w:right="-118" w:firstLine="2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Слободзейская</w:t>
            </w:r>
            <w:proofErr w:type="spellEnd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</w:t>
            </w:r>
            <w:proofErr w:type="spellStart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</w:t>
            </w:r>
            <w:proofErr w:type="spellEnd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 школа № 2"</w:t>
            </w:r>
          </w:p>
        </w:tc>
        <w:tc>
          <w:tcPr>
            <w:tcW w:w="46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4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239" w:right="-391"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5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71,43%</w:t>
            </w:r>
          </w:p>
        </w:tc>
        <w:tc>
          <w:tcPr>
            <w:tcW w:w="4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225" w:right="-277" w:firstLine="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28,57%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FC608D">
            <w:pPr>
              <w:spacing w:after="0" w:line="240" w:lineRule="auto"/>
              <w:ind w:left="-225" w:right="-348" w:firstLine="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66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3,29</w:t>
            </w:r>
          </w:p>
        </w:tc>
        <w:tc>
          <w:tcPr>
            <w:tcW w:w="102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100" w:right="-266" w:hanging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84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233" w:right="-267" w:hanging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28,57%</w:t>
            </w:r>
          </w:p>
        </w:tc>
        <w:tc>
          <w:tcPr>
            <w:tcW w:w="79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179" w:right="-3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44,00</w:t>
            </w:r>
          </w:p>
        </w:tc>
        <w:tc>
          <w:tcPr>
            <w:tcW w:w="8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38,00</w:t>
            </w:r>
          </w:p>
        </w:tc>
      </w:tr>
      <w:tr w:rsidR="00C64128" w:rsidRPr="008236A1" w:rsidTr="00FC608D">
        <w:trPr>
          <w:gridAfter w:val="2"/>
          <w:wAfter w:w="1781" w:type="dxa"/>
          <w:trHeight w:val="527"/>
        </w:trPr>
        <w:tc>
          <w:tcPr>
            <w:tcW w:w="48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108" w:right="-118" w:firstLine="2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Слободзейская</w:t>
            </w:r>
            <w:proofErr w:type="spellEnd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ср. </w:t>
            </w:r>
            <w:proofErr w:type="spellStart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</w:t>
            </w:r>
            <w:proofErr w:type="spellEnd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школа с лицейскими классами № 3 им. П.К. </w:t>
            </w:r>
            <w:proofErr w:type="spellStart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Спельник</w:t>
            </w:r>
            <w:proofErr w:type="spellEnd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46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5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4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239" w:right="-391"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5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4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225" w:right="-277" w:firstLine="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FC608D">
            <w:pPr>
              <w:spacing w:after="0" w:line="240" w:lineRule="auto"/>
              <w:ind w:left="-225" w:right="-348" w:firstLine="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66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102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100" w:right="-266" w:hanging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84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233" w:right="-267" w:hanging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9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179" w:right="-3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64,00</w:t>
            </w:r>
          </w:p>
        </w:tc>
        <w:tc>
          <w:tcPr>
            <w:tcW w:w="8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49,86</w:t>
            </w:r>
          </w:p>
        </w:tc>
      </w:tr>
      <w:tr w:rsidR="00C64128" w:rsidRPr="008236A1" w:rsidTr="00FC608D">
        <w:trPr>
          <w:gridAfter w:val="2"/>
          <w:wAfter w:w="1781" w:type="dxa"/>
          <w:trHeight w:val="343"/>
        </w:trPr>
        <w:tc>
          <w:tcPr>
            <w:tcW w:w="48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108" w:right="-118" w:firstLine="2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"Терновская русско-молдавская ср. </w:t>
            </w:r>
            <w:proofErr w:type="spellStart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</w:t>
            </w:r>
            <w:proofErr w:type="spellEnd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</w:t>
            </w:r>
            <w:proofErr w:type="spellEnd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."</w:t>
            </w:r>
          </w:p>
        </w:tc>
        <w:tc>
          <w:tcPr>
            <w:tcW w:w="46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239" w:right="-391"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5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4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225" w:right="-277" w:firstLine="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FC608D">
            <w:pPr>
              <w:spacing w:after="0" w:line="240" w:lineRule="auto"/>
              <w:ind w:left="-225" w:right="-348" w:firstLine="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66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102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100" w:right="-266" w:hanging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84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233" w:right="-267" w:hanging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79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179" w:right="-3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  <w:tc>
          <w:tcPr>
            <w:tcW w:w="8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</w:tr>
      <w:tr w:rsidR="00C64128" w:rsidRPr="008236A1" w:rsidTr="00FC608D">
        <w:trPr>
          <w:gridAfter w:val="2"/>
          <w:wAfter w:w="1781" w:type="dxa"/>
          <w:trHeight w:val="306"/>
        </w:trPr>
        <w:tc>
          <w:tcPr>
            <w:tcW w:w="48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108" w:right="-118" w:firstLine="2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Фрунзенская</w:t>
            </w:r>
            <w:proofErr w:type="spellEnd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</w:t>
            </w:r>
            <w:proofErr w:type="spellStart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</w:t>
            </w:r>
            <w:proofErr w:type="spellEnd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школа"</w:t>
            </w:r>
          </w:p>
        </w:tc>
        <w:tc>
          <w:tcPr>
            <w:tcW w:w="46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4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239" w:right="-391"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5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75,00%</w:t>
            </w:r>
          </w:p>
        </w:tc>
        <w:tc>
          <w:tcPr>
            <w:tcW w:w="4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225" w:right="-277" w:firstLine="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25,00%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FC608D">
            <w:pPr>
              <w:spacing w:after="0" w:line="240" w:lineRule="auto"/>
              <w:ind w:left="-225" w:right="-348" w:firstLine="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66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3,25</w:t>
            </w:r>
          </w:p>
        </w:tc>
        <w:tc>
          <w:tcPr>
            <w:tcW w:w="102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100" w:right="-266" w:hanging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84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233" w:right="-267" w:hanging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  <w:tc>
          <w:tcPr>
            <w:tcW w:w="79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179" w:right="-3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43,00</w:t>
            </w:r>
          </w:p>
        </w:tc>
        <w:tc>
          <w:tcPr>
            <w:tcW w:w="8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39,75</w:t>
            </w:r>
          </w:p>
        </w:tc>
      </w:tr>
      <w:tr w:rsidR="00C64128" w:rsidRPr="008236A1" w:rsidTr="00FC608D">
        <w:trPr>
          <w:gridAfter w:val="2"/>
          <w:wAfter w:w="1781" w:type="dxa"/>
          <w:trHeight w:val="257"/>
        </w:trPr>
        <w:tc>
          <w:tcPr>
            <w:tcW w:w="48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108" w:right="-118" w:firstLine="2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Чобручская</w:t>
            </w:r>
            <w:proofErr w:type="spellEnd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молдавская средняя </w:t>
            </w:r>
            <w:proofErr w:type="spellStart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</w:t>
            </w:r>
            <w:proofErr w:type="spellEnd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школа № 2"</w:t>
            </w:r>
          </w:p>
        </w:tc>
        <w:tc>
          <w:tcPr>
            <w:tcW w:w="46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239" w:right="-391"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5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4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225" w:right="-277" w:firstLine="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FC608D">
            <w:pPr>
              <w:spacing w:after="0" w:line="240" w:lineRule="auto"/>
              <w:ind w:left="-225" w:right="-348" w:firstLine="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66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102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100" w:right="-266" w:hanging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84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233" w:right="-267" w:hanging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79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179" w:right="-3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  <w:tc>
          <w:tcPr>
            <w:tcW w:w="8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35,00</w:t>
            </w:r>
          </w:p>
        </w:tc>
      </w:tr>
      <w:tr w:rsidR="00C64128" w:rsidRPr="008236A1" w:rsidTr="00FC608D">
        <w:trPr>
          <w:gridAfter w:val="2"/>
          <w:wAfter w:w="1781" w:type="dxa"/>
          <w:trHeight w:val="359"/>
        </w:trPr>
        <w:tc>
          <w:tcPr>
            <w:tcW w:w="48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108" w:right="-118" w:firstLine="2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Чобручская</w:t>
            </w:r>
            <w:proofErr w:type="spellEnd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</w:t>
            </w:r>
            <w:proofErr w:type="spellStart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</w:t>
            </w:r>
            <w:proofErr w:type="spellEnd"/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школа № 3"</w:t>
            </w:r>
          </w:p>
        </w:tc>
        <w:tc>
          <w:tcPr>
            <w:tcW w:w="46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4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239" w:right="-391"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5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60,00%</w:t>
            </w:r>
          </w:p>
        </w:tc>
        <w:tc>
          <w:tcPr>
            <w:tcW w:w="4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225" w:right="-277" w:firstLine="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40,00%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FC608D">
            <w:pPr>
              <w:spacing w:after="0" w:line="240" w:lineRule="auto"/>
              <w:ind w:left="-225" w:right="-348" w:firstLine="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66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3,40</w:t>
            </w:r>
          </w:p>
        </w:tc>
        <w:tc>
          <w:tcPr>
            <w:tcW w:w="102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100" w:right="-266" w:hanging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84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233" w:right="-267" w:hanging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40,00%</w:t>
            </w:r>
          </w:p>
        </w:tc>
        <w:tc>
          <w:tcPr>
            <w:tcW w:w="79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179" w:right="-3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47,20</w:t>
            </w:r>
          </w:p>
        </w:tc>
        <w:tc>
          <w:tcPr>
            <w:tcW w:w="8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40,80</w:t>
            </w:r>
          </w:p>
        </w:tc>
      </w:tr>
      <w:tr w:rsidR="00C64128" w:rsidRPr="008236A1" w:rsidTr="00FC608D">
        <w:trPr>
          <w:gridAfter w:val="2"/>
          <w:wAfter w:w="1781" w:type="dxa"/>
          <w:trHeight w:val="359"/>
        </w:trPr>
        <w:tc>
          <w:tcPr>
            <w:tcW w:w="48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64128" w:rsidRPr="00C64128" w:rsidRDefault="00C64128" w:rsidP="00390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46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364</w:t>
            </w:r>
          </w:p>
        </w:tc>
        <w:tc>
          <w:tcPr>
            <w:tcW w:w="5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60</w:t>
            </w:r>
          </w:p>
        </w:tc>
        <w:tc>
          <w:tcPr>
            <w:tcW w:w="64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64128" w:rsidRPr="00C64128" w:rsidRDefault="00C64128" w:rsidP="00390F60">
            <w:pPr>
              <w:spacing w:after="0" w:line="240" w:lineRule="auto"/>
              <w:ind w:left="-239" w:right="-391"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3,33</w:t>
            </w:r>
          </w:p>
        </w:tc>
        <w:tc>
          <w:tcPr>
            <w:tcW w:w="5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36</w:t>
            </w:r>
          </w:p>
        </w:tc>
        <w:tc>
          <w:tcPr>
            <w:tcW w:w="1134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60</w:t>
            </w:r>
          </w:p>
        </w:tc>
        <w:tc>
          <w:tcPr>
            <w:tcW w:w="4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99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64128" w:rsidRPr="00C64128" w:rsidRDefault="00C64128" w:rsidP="00390F60">
            <w:pPr>
              <w:spacing w:after="0" w:line="240" w:lineRule="auto"/>
              <w:ind w:left="-225" w:right="-277" w:firstLine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31,67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66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3,38</w:t>
            </w:r>
          </w:p>
        </w:tc>
        <w:tc>
          <w:tcPr>
            <w:tcW w:w="102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96,67</w:t>
            </w:r>
          </w:p>
        </w:tc>
        <w:tc>
          <w:tcPr>
            <w:tcW w:w="84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36,67</w:t>
            </w:r>
          </w:p>
        </w:tc>
        <w:tc>
          <w:tcPr>
            <w:tcW w:w="79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47,4</w:t>
            </w:r>
          </w:p>
        </w:tc>
        <w:tc>
          <w:tcPr>
            <w:tcW w:w="8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128" w:rsidRPr="00C64128" w:rsidRDefault="00C64128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4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36,91</w:t>
            </w:r>
          </w:p>
        </w:tc>
      </w:tr>
      <w:tr w:rsidR="00390F60" w:rsidRPr="008236A1" w:rsidTr="00FC608D">
        <w:trPr>
          <w:gridAfter w:val="1"/>
          <w:wAfter w:w="1687" w:type="dxa"/>
          <w:trHeight w:val="360"/>
        </w:trPr>
        <w:tc>
          <w:tcPr>
            <w:tcW w:w="15949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80B" w:rsidRDefault="00DB180B" w:rsidP="00390F60">
            <w:pPr>
              <w:spacing w:after="0" w:line="240" w:lineRule="auto"/>
              <w:ind w:left="-851" w:firstLine="851"/>
              <w:jc w:val="right"/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</w:rPr>
            </w:pPr>
          </w:p>
          <w:p w:rsidR="00DB180B" w:rsidRDefault="00DB180B" w:rsidP="00390F60">
            <w:pPr>
              <w:spacing w:after="0" w:line="240" w:lineRule="auto"/>
              <w:ind w:left="-851" w:firstLine="851"/>
              <w:jc w:val="right"/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</w:rPr>
            </w:pPr>
          </w:p>
          <w:p w:rsidR="00390F60" w:rsidRPr="00390F60" w:rsidRDefault="00390F60" w:rsidP="00390F60">
            <w:pPr>
              <w:spacing w:after="0" w:line="240" w:lineRule="auto"/>
              <w:ind w:left="-851" w:firstLine="851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90F60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Таблица 14.  </w:t>
            </w:r>
            <w:r w:rsidRPr="00390F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Сводные данные по результатам тестирования в разрезе школ г. Тирасполь </w:t>
            </w:r>
          </w:p>
        </w:tc>
      </w:tr>
      <w:tr w:rsidR="00DB180B" w:rsidRPr="008236A1" w:rsidTr="00DB180B">
        <w:trPr>
          <w:trHeight w:val="360"/>
        </w:trPr>
        <w:tc>
          <w:tcPr>
            <w:tcW w:w="452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0F60" w:rsidRPr="00390F60" w:rsidRDefault="00390F60" w:rsidP="00390F60">
            <w:pPr>
              <w:spacing w:after="0" w:line="240" w:lineRule="auto"/>
              <w:ind w:left="-108" w:right="-106" w:firstLine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ООО</w:t>
            </w:r>
          </w:p>
        </w:tc>
        <w:tc>
          <w:tcPr>
            <w:tcW w:w="58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0F60" w:rsidRPr="00390F60" w:rsidRDefault="00390F60" w:rsidP="00390F60">
            <w:pPr>
              <w:spacing w:after="0" w:line="240" w:lineRule="auto"/>
              <w:ind w:left="-138" w:right="-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К-во</w:t>
            </w:r>
            <w:proofErr w:type="gramEnd"/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</w:t>
            </w:r>
            <w:proofErr w:type="spellEnd"/>
          </w:p>
        </w:tc>
        <w:tc>
          <w:tcPr>
            <w:tcW w:w="63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0F60" w:rsidRPr="00390F60" w:rsidRDefault="00390F60" w:rsidP="00390F60">
            <w:pPr>
              <w:spacing w:after="0" w:line="240" w:lineRule="auto"/>
              <w:ind w:left="-87" w:right="-185" w:firstLine="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</w:t>
            </w:r>
            <w:proofErr w:type="gramEnd"/>
          </w:p>
        </w:tc>
        <w:tc>
          <w:tcPr>
            <w:tcW w:w="1199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0F60" w:rsidRPr="00390F60" w:rsidRDefault="00390F60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0F60" w:rsidRPr="00390F60" w:rsidRDefault="00390F60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82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0F60" w:rsidRPr="00390F60" w:rsidRDefault="00390F60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4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0F60" w:rsidRPr="00390F60" w:rsidRDefault="00390F60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69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0F60" w:rsidRDefault="00390F60" w:rsidP="00390F60">
            <w:pPr>
              <w:spacing w:after="0" w:line="240" w:lineRule="auto"/>
              <w:ind w:left="-134" w:right="-146" w:firstLine="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  <w:proofErr w:type="gramEnd"/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390F60" w:rsidRPr="00390F60" w:rsidRDefault="00390F60" w:rsidP="00390F60">
            <w:pPr>
              <w:spacing w:after="0" w:line="240" w:lineRule="auto"/>
              <w:ind w:left="-134" w:right="-146" w:firstLine="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</w:t>
            </w:r>
          </w:p>
        </w:tc>
        <w:tc>
          <w:tcPr>
            <w:tcW w:w="89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0F60" w:rsidRPr="00390F60" w:rsidRDefault="00390F60" w:rsidP="00390F60">
            <w:pPr>
              <w:spacing w:after="0" w:line="240" w:lineRule="auto"/>
              <w:ind w:left="-70" w:right="-108"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</w:t>
            </w:r>
            <w:proofErr w:type="spellEnd"/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емость</w:t>
            </w:r>
            <w:proofErr w:type="spellEnd"/>
            <w:proofErr w:type="gramEnd"/>
          </w:p>
        </w:tc>
        <w:tc>
          <w:tcPr>
            <w:tcW w:w="93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0F60" w:rsidRPr="00390F60" w:rsidRDefault="00390F60" w:rsidP="00FC608D">
            <w:pPr>
              <w:spacing w:after="0" w:line="240" w:lineRule="auto"/>
              <w:ind w:left="-97" w:right="-194" w:hanging="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</w:t>
            </w:r>
          </w:p>
        </w:tc>
        <w:tc>
          <w:tcPr>
            <w:tcW w:w="79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0F60" w:rsidRPr="00390F60" w:rsidRDefault="00390F60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</w:t>
            </w:r>
          </w:p>
        </w:tc>
        <w:tc>
          <w:tcPr>
            <w:tcW w:w="2875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F60" w:rsidRPr="00390F60" w:rsidRDefault="00390F60" w:rsidP="00724425">
            <w:pPr>
              <w:spacing w:after="0" w:line="240" w:lineRule="auto"/>
              <w:ind w:left="-108" w:right="1493" w:firstLine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Ср. тест</w:t>
            </w:r>
            <w:proofErr w:type="gramStart"/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End"/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</w:t>
            </w:r>
          </w:p>
        </w:tc>
      </w:tr>
      <w:tr w:rsidR="00FC608D" w:rsidRPr="008236A1" w:rsidTr="00DB180B">
        <w:trPr>
          <w:trHeight w:val="360"/>
        </w:trPr>
        <w:tc>
          <w:tcPr>
            <w:tcW w:w="45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F60" w:rsidRPr="00390F60" w:rsidRDefault="00390F60" w:rsidP="00390F60">
            <w:pPr>
              <w:spacing w:after="0" w:line="240" w:lineRule="auto"/>
              <w:ind w:left="-108" w:right="-106" w:firstLine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F60" w:rsidRPr="00390F60" w:rsidRDefault="00390F60" w:rsidP="00390F60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F60" w:rsidRPr="00390F60" w:rsidRDefault="00390F60" w:rsidP="00390F60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0F60" w:rsidRPr="00390F60" w:rsidRDefault="00390F60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0F60" w:rsidRPr="00390F60" w:rsidRDefault="00390F60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0F60" w:rsidRPr="00390F60" w:rsidRDefault="00390F60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9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0F60" w:rsidRPr="00390F60" w:rsidRDefault="00390F60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0F60" w:rsidRPr="00390F60" w:rsidRDefault="00390F60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10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0F60" w:rsidRPr="00390F60" w:rsidRDefault="00390F60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5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0F60" w:rsidRPr="00390F60" w:rsidRDefault="00390F60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8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0F60" w:rsidRPr="00390F60" w:rsidRDefault="00390F60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769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F60" w:rsidRPr="00390F60" w:rsidRDefault="00390F60" w:rsidP="00390F60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F60" w:rsidRPr="00390F60" w:rsidRDefault="00390F60" w:rsidP="00390F60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F60" w:rsidRPr="00390F60" w:rsidRDefault="00390F60" w:rsidP="00390F60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F60" w:rsidRPr="00390F60" w:rsidRDefault="00390F60" w:rsidP="00390F60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5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F60" w:rsidRPr="00390F60" w:rsidRDefault="00390F60" w:rsidP="00390F60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C608D" w:rsidRPr="008236A1" w:rsidTr="00DB180B">
        <w:trPr>
          <w:trHeight w:val="525"/>
        </w:trPr>
        <w:tc>
          <w:tcPr>
            <w:tcW w:w="45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108" w:right="-106" w:firstLine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ГОУ "Республиканский украинский теоретический лицей-комплекс"</w:t>
            </w:r>
          </w:p>
        </w:tc>
        <w:tc>
          <w:tcPr>
            <w:tcW w:w="58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63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3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FC608D">
            <w:pPr>
              <w:spacing w:after="0" w:line="240" w:lineRule="auto"/>
              <w:ind w:left="-122" w:right="-234" w:firstLine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50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1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80,00%</w:t>
            </w:r>
          </w:p>
        </w:tc>
        <w:tc>
          <w:tcPr>
            <w:tcW w:w="5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20,00%</w:t>
            </w:r>
          </w:p>
        </w:tc>
        <w:tc>
          <w:tcPr>
            <w:tcW w:w="5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76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3,20</w:t>
            </w:r>
          </w:p>
        </w:tc>
        <w:tc>
          <w:tcPr>
            <w:tcW w:w="89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93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FC608D">
            <w:pPr>
              <w:spacing w:after="0" w:line="240" w:lineRule="auto"/>
              <w:ind w:left="-191" w:right="-282" w:firstLine="2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20,00%</w:t>
            </w:r>
          </w:p>
        </w:tc>
        <w:tc>
          <w:tcPr>
            <w:tcW w:w="79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41,60</w:t>
            </w:r>
          </w:p>
        </w:tc>
        <w:tc>
          <w:tcPr>
            <w:tcW w:w="2875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08D" w:rsidRPr="00FC608D" w:rsidRDefault="00FC608D" w:rsidP="00FC608D">
            <w:pPr>
              <w:spacing w:after="0" w:line="240" w:lineRule="auto"/>
              <w:ind w:left="-202" w:right="1143" w:firstLine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6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35,60</w:t>
            </w:r>
          </w:p>
        </w:tc>
      </w:tr>
      <w:tr w:rsidR="00FC608D" w:rsidRPr="008236A1" w:rsidTr="00DB180B">
        <w:trPr>
          <w:trHeight w:val="360"/>
        </w:trPr>
        <w:tc>
          <w:tcPr>
            <w:tcW w:w="45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108" w:right="-106" w:firstLine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"Днестровская средняя школа № 1"</w:t>
            </w:r>
          </w:p>
        </w:tc>
        <w:tc>
          <w:tcPr>
            <w:tcW w:w="58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3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FC608D">
            <w:pPr>
              <w:spacing w:after="0" w:line="240" w:lineRule="auto"/>
              <w:ind w:left="-122" w:right="-234" w:firstLine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50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66,67%</w:t>
            </w:r>
          </w:p>
        </w:tc>
        <w:tc>
          <w:tcPr>
            <w:tcW w:w="5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33,33%</w:t>
            </w:r>
          </w:p>
        </w:tc>
        <w:tc>
          <w:tcPr>
            <w:tcW w:w="5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76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89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93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FC608D">
            <w:pPr>
              <w:spacing w:after="0" w:line="240" w:lineRule="auto"/>
              <w:ind w:left="-191" w:right="-282" w:firstLine="2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33,33%</w:t>
            </w:r>
          </w:p>
        </w:tc>
        <w:tc>
          <w:tcPr>
            <w:tcW w:w="79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45,33</w:t>
            </w:r>
          </w:p>
        </w:tc>
        <w:tc>
          <w:tcPr>
            <w:tcW w:w="2875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08D" w:rsidRPr="00FC608D" w:rsidRDefault="00FC608D" w:rsidP="00FC608D">
            <w:pPr>
              <w:spacing w:after="0" w:line="240" w:lineRule="auto"/>
              <w:ind w:left="-202" w:right="1143" w:firstLine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6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44,00</w:t>
            </w:r>
          </w:p>
        </w:tc>
      </w:tr>
      <w:tr w:rsidR="00FC608D" w:rsidRPr="008236A1" w:rsidTr="00DB180B">
        <w:trPr>
          <w:trHeight w:val="360"/>
        </w:trPr>
        <w:tc>
          <w:tcPr>
            <w:tcW w:w="45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108" w:right="-106" w:firstLine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"Днестровская средняя школа № 2"</w:t>
            </w:r>
          </w:p>
        </w:tc>
        <w:tc>
          <w:tcPr>
            <w:tcW w:w="58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3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3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FC608D">
            <w:pPr>
              <w:spacing w:after="0" w:line="240" w:lineRule="auto"/>
              <w:ind w:left="-122" w:right="-234" w:firstLine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10,0%</w:t>
            </w:r>
          </w:p>
        </w:tc>
        <w:tc>
          <w:tcPr>
            <w:tcW w:w="50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1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60,00%</w:t>
            </w:r>
          </w:p>
        </w:tc>
        <w:tc>
          <w:tcPr>
            <w:tcW w:w="5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10,00%</w:t>
            </w:r>
          </w:p>
        </w:tc>
        <w:tc>
          <w:tcPr>
            <w:tcW w:w="5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20,00%</w:t>
            </w:r>
          </w:p>
        </w:tc>
        <w:tc>
          <w:tcPr>
            <w:tcW w:w="76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3,40</w:t>
            </w:r>
          </w:p>
        </w:tc>
        <w:tc>
          <w:tcPr>
            <w:tcW w:w="89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90%</w:t>
            </w:r>
          </w:p>
        </w:tc>
        <w:tc>
          <w:tcPr>
            <w:tcW w:w="93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FC608D">
            <w:pPr>
              <w:spacing w:after="0" w:line="240" w:lineRule="auto"/>
              <w:ind w:left="-191" w:right="-282" w:firstLine="2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30,00%</w:t>
            </w:r>
          </w:p>
        </w:tc>
        <w:tc>
          <w:tcPr>
            <w:tcW w:w="79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49,60</w:t>
            </w:r>
          </w:p>
        </w:tc>
        <w:tc>
          <w:tcPr>
            <w:tcW w:w="2875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08D" w:rsidRPr="00FC608D" w:rsidRDefault="00FC608D" w:rsidP="00FC608D">
            <w:pPr>
              <w:spacing w:after="0" w:line="240" w:lineRule="auto"/>
              <w:ind w:left="-202" w:right="1143" w:firstLine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6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39,30</w:t>
            </w:r>
          </w:p>
        </w:tc>
      </w:tr>
      <w:tr w:rsidR="00FC608D" w:rsidRPr="008236A1" w:rsidTr="00DB180B">
        <w:trPr>
          <w:trHeight w:val="388"/>
        </w:trPr>
        <w:tc>
          <w:tcPr>
            <w:tcW w:w="45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108" w:right="-106" w:firstLine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"Тираспольская гуманитарно-математическая гимназия"</w:t>
            </w:r>
          </w:p>
        </w:tc>
        <w:tc>
          <w:tcPr>
            <w:tcW w:w="58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63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FC608D">
            <w:pPr>
              <w:spacing w:after="0" w:line="240" w:lineRule="auto"/>
              <w:ind w:left="-122" w:right="-234" w:firstLine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50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1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6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89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93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FC608D">
            <w:pPr>
              <w:spacing w:after="0" w:line="240" w:lineRule="auto"/>
              <w:ind w:left="-191" w:right="-282" w:firstLine="2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9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875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08D" w:rsidRPr="00FC608D" w:rsidRDefault="00FC608D" w:rsidP="00FC608D">
            <w:pPr>
              <w:spacing w:after="0" w:line="240" w:lineRule="auto"/>
              <w:ind w:left="-202" w:right="1143" w:firstLine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6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72,00</w:t>
            </w:r>
          </w:p>
        </w:tc>
      </w:tr>
      <w:tr w:rsidR="00FC608D" w:rsidRPr="008236A1" w:rsidTr="00DB180B">
        <w:trPr>
          <w:trHeight w:val="360"/>
        </w:trPr>
        <w:tc>
          <w:tcPr>
            <w:tcW w:w="45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108" w:right="-106" w:firstLine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"Тираспольская средняя школа № 11"</w:t>
            </w:r>
          </w:p>
        </w:tc>
        <w:tc>
          <w:tcPr>
            <w:tcW w:w="58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63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3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FC608D">
            <w:pPr>
              <w:spacing w:after="0" w:line="240" w:lineRule="auto"/>
              <w:ind w:left="-122" w:right="-234" w:firstLine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50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1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83,33%</w:t>
            </w:r>
          </w:p>
        </w:tc>
        <w:tc>
          <w:tcPr>
            <w:tcW w:w="5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16,67%</w:t>
            </w:r>
          </w:p>
        </w:tc>
        <w:tc>
          <w:tcPr>
            <w:tcW w:w="5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76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3,17</w:t>
            </w:r>
          </w:p>
        </w:tc>
        <w:tc>
          <w:tcPr>
            <w:tcW w:w="89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93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FC608D">
            <w:pPr>
              <w:spacing w:after="0" w:line="240" w:lineRule="auto"/>
              <w:ind w:left="-191" w:right="-282" w:firstLine="2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16,67%</w:t>
            </w:r>
          </w:p>
        </w:tc>
        <w:tc>
          <w:tcPr>
            <w:tcW w:w="79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40,67</w:t>
            </w:r>
          </w:p>
        </w:tc>
        <w:tc>
          <w:tcPr>
            <w:tcW w:w="2875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08D" w:rsidRPr="00FC608D" w:rsidRDefault="00FC608D" w:rsidP="00FC608D">
            <w:pPr>
              <w:spacing w:after="0" w:line="240" w:lineRule="auto"/>
              <w:ind w:left="-202" w:right="1143" w:firstLine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6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</w:tr>
      <w:tr w:rsidR="00FC608D" w:rsidRPr="008236A1" w:rsidTr="00DB180B">
        <w:trPr>
          <w:trHeight w:val="360"/>
        </w:trPr>
        <w:tc>
          <w:tcPr>
            <w:tcW w:w="45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108" w:right="-106" w:firstLine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"Тираспольская средняя школа № 14"</w:t>
            </w:r>
          </w:p>
        </w:tc>
        <w:tc>
          <w:tcPr>
            <w:tcW w:w="58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3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3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FC608D">
            <w:pPr>
              <w:spacing w:after="0" w:line="240" w:lineRule="auto"/>
              <w:ind w:left="-122" w:right="-234" w:firstLine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0,%</w:t>
            </w:r>
          </w:p>
        </w:tc>
        <w:tc>
          <w:tcPr>
            <w:tcW w:w="50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1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37,50%</w:t>
            </w:r>
          </w:p>
        </w:tc>
        <w:tc>
          <w:tcPr>
            <w:tcW w:w="5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1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62,50%</w:t>
            </w:r>
          </w:p>
        </w:tc>
        <w:tc>
          <w:tcPr>
            <w:tcW w:w="5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76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3,63</w:t>
            </w:r>
          </w:p>
        </w:tc>
        <w:tc>
          <w:tcPr>
            <w:tcW w:w="89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93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FC608D">
            <w:pPr>
              <w:spacing w:after="0" w:line="240" w:lineRule="auto"/>
              <w:ind w:left="-191" w:right="-282" w:firstLine="2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62,50%</w:t>
            </w:r>
          </w:p>
        </w:tc>
        <w:tc>
          <w:tcPr>
            <w:tcW w:w="79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53,50</w:t>
            </w:r>
          </w:p>
        </w:tc>
        <w:tc>
          <w:tcPr>
            <w:tcW w:w="2875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08D" w:rsidRPr="00FC608D" w:rsidRDefault="00FC608D" w:rsidP="00FC608D">
            <w:pPr>
              <w:spacing w:after="0" w:line="240" w:lineRule="auto"/>
              <w:ind w:left="-202" w:right="1143" w:firstLine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6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</w:t>
            </w:r>
          </w:p>
        </w:tc>
      </w:tr>
      <w:tr w:rsidR="00FC608D" w:rsidRPr="008236A1" w:rsidTr="00DB180B">
        <w:trPr>
          <w:trHeight w:val="360"/>
        </w:trPr>
        <w:tc>
          <w:tcPr>
            <w:tcW w:w="45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108" w:right="-106" w:firstLine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"Тираспольская средняя школа № 15 "</w:t>
            </w:r>
          </w:p>
        </w:tc>
        <w:tc>
          <w:tcPr>
            <w:tcW w:w="58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63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3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FC608D">
            <w:pPr>
              <w:spacing w:after="0" w:line="240" w:lineRule="auto"/>
              <w:ind w:left="-122" w:right="-234" w:firstLine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16,67%</w:t>
            </w:r>
          </w:p>
        </w:tc>
        <w:tc>
          <w:tcPr>
            <w:tcW w:w="50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1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66,67%</w:t>
            </w:r>
          </w:p>
        </w:tc>
        <w:tc>
          <w:tcPr>
            <w:tcW w:w="5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16,67%</w:t>
            </w:r>
          </w:p>
        </w:tc>
        <w:tc>
          <w:tcPr>
            <w:tcW w:w="5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76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89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83,33%</w:t>
            </w:r>
          </w:p>
        </w:tc>
        <w:tc>
          <w:tcPr>
            <w:tcW w:w="93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FC608D">
            <w:pPr>
              <w:spacing w:after="0" w:line="240" w:lineRule="auto"/>
              <w:ind w:left="-191" w:right="-282" w:firstLine="2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16,67%</w:t>
            </w:r>
          </w:p>
        </w:tc>
        <w:tc>
          <w:tcPr>
            <w:tcW w:w="79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37,33</w:t>
            </w:r>
          </w:p>
        </w:tc>
        <w:tc>
          <w:tcPr>
            <w:tcW w:w="2875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08D" w:rsidRPr="00FC608D" w:rsidRDefault="00FC608D" w:rsidP="00FC608D">
            <w:pPr>
              <w:spacing w:after="0" w:line="240" w:lineRule="auto"/>
              <w:ind w:left="-202" w:right="1143" w:firstLine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6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30,67</w:t>
            </w:r>
          </w:p>
        </w:tc>
      </w:tr>
      <w:tr w:rsidR="00FC608D" w:rsidRPr="008236A1" w:rsidTr="00DB180B">
        <w:trPr>
          <w:trHeight w:val="360"/>
        </w:trPr>
        <w:tc>
          <w:tcPr>
            <w:tcW w:w="45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108" w:right="-106" w:firstLine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"Тираспольская средняя школа № 16"</w:t>
            </w:r>
          </w:p>
        </w:tc>
        <w:tc>
          <w:tcPr>
            <w:tcW w:w="58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63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3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FC608D">
            <w:pPr>
              <w:spacing w:after="0" w:line="240" w:lineRule="auto"/>
              <w:ind w:left="-122" w:right="-234" w:firstLine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8,3%</w:t>
            </w:r>
          </w:p>
        </w:tc>
        <w:tc>
          <w:tcPr>
            <w:tcW w:w="50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1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75,00%</w:t>
            </w:r>
          </w:p>
        </w:tc>
        <w:tc>
          <w:tcPr>
            <w:tcW w:w="5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8,33%</w:t>
            </w:r>
          </w:p>
        </w:tc>
        <w:tc>
          <w:tcPr>
            <w:tcW w:w="5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8,33%</w:t>
            </w:r>
          </w:p>
        </w:tc>
        <w:tc>
          <w:tcPr>
            <w:tcW w:w="76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3,17</w:t>
            </w:r>
          </w:p>
        </w:tc>
        <w:tc>
          <w:tcPr>
            <w:tcW w:w="89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91,67%</w:t>
            </w:r>
          </w:p>
        </w:tc>
        <w:tc>
          <w:tcPr>
            <w:tcW w:w="93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FC608D">
            <w:pPr>
              <w:spacing w:after="0" w:line="240" w:lineRule="auto"/>
              <w:ind w:left="-191" w:right="-282" w:firstLine="2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16,67%</w:t>
            </w:r>
          </w:p>
        </w:tc>
        <w:tc>
          <w:tcPr>
            <w:tcW w:w="79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42,00</w:t>
            </w:r>
          </w:p>
        </w:tc>
        <w:tc>
          <w:tcPr>
            <w:tcW w:w="2875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08D" w:rsidRPr="00FC608D" w:rsidRDefault="00FC608D" w:rsidP="00FC608D">
            <w:pPr>
              <w:spacing w:after="0" w:line="240" w:lineRule="auto"/>
              <w:ind w:left="-202" w:right="1143" w:firstLine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6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35,17</w:t>
            </w:r>
          </w:p>
        </w:tc>
      </w:tr>
      <w:tr w:rsidR="00FC608D" w:rsidRPr="008236A1" w:rsidTr="00DB180B">
        <w:trPr>
          <w:trHeight w:val="375"/>
        </w:trPr>
        <w:tc>
          <w:tcPr>
            <w:tcW w:w="45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108" w:right="-106" w:firstLine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"Тираспольская средняя школа № 17 им. В.Ф. Раевского"</w:t>
            </w:r>
          </w:p>
        </w:tc>
        <w:tc>
          <w:tcPr>
            <w:tcW w:w="58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63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3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FC608D">
            <w:pPr>
              <w:spacing w:after="0" w:line="240" w:lineRule="auto"/>
              <w:ind w:left="-122" w:right="-234" w:firstLine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20,0%</w:t>
            </w:r>
          </w:p>
        </w:tc>
        <w:tc>
          <w:tcPr>
            <w:tcW w:w="50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1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60,00%</w:t>
            </w:r>
          </w:p>
        </w:tc>
        <w:tc>
          <w:tcPr>
            <w:tcW w:w="5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20,00%</w:t>
            </w:r>
          </w:p>
        </w:tc>
        <w:tc>
          <w:tcPr>
            <w:tcW w:w="5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76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89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80%</w:t>
            </w:r>
          </w:p>
        </w:tc>
        <w:tc>
          <w:tcPr>
            <w:tcW w:w="93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FC608D">
            <w:pPr>
              <w:spacing w:after="0" w:line="240" w:lineRule="auto"/>
              <w:ind w:left="-191" w:right="-282" w:firstLine="2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20,00%</w:t>
            </w:r>
          </w:p>
        </w:tc>
        <w:tc>
          <w:tcPr>
            <w:tcW w:w="79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37,60</w:t>
            </w:r>
          </w:p>
        </w:tc>
        <w:tc>
          <w:tcPr>
            <w:tcW w:w="2875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08D" w:rsidRPr="00FC608D" w:rsidRDefault="00FC608D" w:rsidP="00FC608D">
            <w:pPr>
              <w:spacing w:after="0" w:line="240" w:lineRule="auto"/>
              <w:ind w:left="-202" w:right="1143" w:firstLine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6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29,40</w:t>
            </w:r>
          </w:p>
        </w:tc>
      </w:tr>
      <w:tr w:rsidR="00FC608D" w:rsidRPr="008236A1" w:rsidTr="00DB180B">
        <w:trPr>
          <w:trHeight w:val="360"/>
        </w:trPr>
        <w:tc>
          <w:tcPr>
            <w:tcW w:w="45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108" w:right="-106" w:firstLine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"Тираспольская средняя школа № 18"</w:t>
            </w:r>
          </w:p>
        </w:tc>
        <w:tc>
          <w:tcPr>
            <w:tcW w:w="58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63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3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FC608D">
            <w:pPr>
              <w:spacing w:after="0" w:line="240" w:lineRule="auto"/>
              <w:ind w:left="-122" w:right="-234" w:firstLine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11,11%</w:t>
            </w:r>
          </w:p>
        </w:tc>
        <w:tc>
          <w:tcPr>
            <w:tcW w:w="50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1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33,33%</w:t>
            </w:r>
          </w:p>
        </w:tc>
        <w:tc>
          <w:tcPr>
            <w:tcW w:w="5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1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44,44%</w:t>
            </w:r>
          </w:p>
        </w:tc>
        <w:tc>
          <w:tcPr>
            <w:tcW w:w="5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11,11%</w:t>
            </w:r>
          </w:p>
        </w:tc>
        <w:tc>
          <w:tcPr>
            <w:tcW w:w="76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3,56</w:t>
            </w:r>
          </w:p>
        </w:tc>
        <w:tc>
          <w:tcPr>
            <w:tcW w:w="89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88,89%</w:t>
            </w:r>
          </w:p>
        </w:tc>
        <w:tc>
          <w:tcPr>
            <w:tcW w:w="93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FC608D">
            <w:pPr>
              <w:spacing w:after="0" w:line="240" w:lineRule="auto"/>
              <w:ind w:left="-191" w:right="-282" w:firstLine="2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55,56%</w:t>
            </w:r>
          </w:p>
        </w:tc>
        <w:tc>
          <w:tcPr>
            <w:tcW w:w="79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53,33</w:t>
            </w:r>
          </w:p>
        </w:tc>
        <w:tc>
          <w:tcPr>
            <w:tcW w:w="2875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08D" w:rsidRPr="00FC608D" w:rsidRDefault="00FC608D" w:rsidP="00FC608D">
            <w:pPr>
              <w:spacing w:after="0" w:line="240" w:lineRule="auto"/>
              <w:ind w:left="-202" w:right="1143" w:firstLine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6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42,78</w:t>
            </w:r>
          </w:p>
        </w:tc>
      </w:tr>
      <w:tr w:rsidR="00FC608D" w:rsidRPr="008236A1" w:rsidTr="00DB180B">
        <w:trPr>
          <w:trHeight w:val="345"/>
        </w:trPr>
        <w:tc>
          <w:tcPr>
            <w:tcW w:w="45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108" w:right="-106" w:firstLine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Тирасп</w:t>
            </w:r>
            <w:proofErr w:type="spellEnd"/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ср. </w:t>
            </w:r>
            <w:proofErr w:type="spellStart"/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</w:t>
            </w:r>
            <w:proofErr w:type="spellEnd"/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 2 им. А.С. Пушкина"</w:t>
            </w:r>
          </w:p>
        </w:tc>
        <w:tc>
          <w:tcPr>
            <w:tcW w:w="58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63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3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FC608D">
            <w:pPr>
              <w:spacing w:after="0" w:line="240" w:lineRule="auto"/>
              <w:ind w:left="-122" w:right="-234" w:firstLine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5,0%</w:t>
            </w:r>
          </w:p>
        </w:tc>
        <w:tc>
          <w:tcPr>
            <w:tcW w:w="50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1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65,00%</w:t>
            </w:r>
          </w:p>
        </w:tc>
        <w:tc>
          <w:tcPr>
            <w:tcW w:w="5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1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20,00%</w:t>
            </w:r>
          </w:p>
        </w:tc>
        <w:tc>
          <w:tcPr>
            <w:tcW w:w="5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10,00%</w:t>
            </w:r>
          </w:p>
        </w:tc>
        <w:tc>
          <w:tcPr>
            <w:tcW w:w="76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3,35</w:t>
            </w:r>
          </w:p>
        </w:tc>
        <w:tc>
          <w:tcPr>
            <w:tcW w:w="89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95%</w:t>
            </w:r>
          </w:p>
        </w:tc>
        <w:tc>
          <w:tcPr>
            <w:tcW w:w="93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FC608D">
            <w:pPr>
              <w:spacing w:after="0" w:line="240" w:lineRule="auto"/>
              <w:ind w:left="-191" w:right="-282" w:firstLine="2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30,00%</w:t>
            </w:r>
          </w:p>
        </w:tc>
        <w:tc>
          <w:tcPr>
            <w:tcW w:w="79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47,00</w:t>
            </w:r>
          </w:p>
        </w:tc>
        <w:tc>
          <w:tcPr>
            <w:tcW w:w="2875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08D" w:rsidRPr="00FC608D" w:rsidRDefault="00FC608D" w:rsidP="00FC608D">
            <w:pPr>
              <w:spacing w:after="0" w:line="240" w:lineRule="auto"/>
              <w:ind w:left="-202" w:right="1143" w:firstLine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6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35,40</w:t>
            </w:r>
          </w:p>
        </w:tc>
      </w:tr>
      <w:tr w:rsidR="00FC608D" w:rsidRPr="008236A1" w:rsidTr="00DB180B">
        <w:trPr>
          <w:trHeight w:val="265"/>
        </w:trPr>
        <w:tc>
          <w:tcPr>
            <w:tcW w:w="45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108" w:right="-106" w:firstLine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Тирасп</w:t>
            </w:r>
            <w:proofErr w:type="spellEnd"/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ср. школа № 3 им. </w:t>
            </w:r>
            <w:proofErr w:type="spellStart"/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А.П.Чехова</w:t>
            </w:r>
            <w:proofErr w:type="spellEnd"/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58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63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FC608D">
            <w:pPr>
              <w:spacing w:after="0" w:line="240" w:lineRule="auto"/>
              <w:ind w:left="-122" w:right="-234" w:firstLine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50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1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6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89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93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FC608D">
            <w:pPr>
              <w:spacing w:after="0" w:line="240" w:lineRule="auto"/>
              <w:ind w:left="-191" w:right="-282" w:firstLine="2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9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875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08D" w:rsidRPr="00FC608D" w:rsidRDefault="00FC608D" w:rsidP="00FC608D">
            <w:pPr>
              <w:spacing w:after="0" w:line="240" w:lineRule="auto"/>
              <w:ind w:left="-202" w:right="1143" w:firstLine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6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63,00</w:t>
            </w:r>
          </w:p>
        </w:tc>
      </w:tr>
      <w:tr w:rsidR="00FC608D" w:rsidRPr="008236A1" w:rsidTr="00DB180B">
        <w:trPr>
          <w:trHeight w:val="360"/>
        </w:trPr>
        <w:tc>
          <w:tcPr>
            <w:tcW w:w="45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108" w:right="-106" w:firstLine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"Тираспольская средняя школа № 4"</w:t>
            </w:r>
          </w:p>
        </w:tc>
        <w:tc>
          <w:tcPr>
            <w:tcW w:w="58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63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3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FC608D">
            <w:pPr>
              <w:spacing w:after="0" w:line="240" w:lineRule="auto"/>
              <w:ind w:left="-122" w:right="-234" w:firstLine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22,22%</w:t>
            </w:r>
          </w:p>
        </w:tc>
        <w:tc>
          <w:tcPr>
            <w:tcW w:w="50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1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55,56%</w:t>
            </w:r>
          </w:p>
        </w:tc>
        <w:tc>
          <w:tcPr>
            <w:tcW w:w="5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22,22%</w:t>
            </w:r>
          </w:p>
        </w:tc>
        <w:tc>
          <w:tcPr>
            <w:tcW w:w="5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76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89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77,78%</w:t>
            </w:r>
          </w:p>
        </w:tc>
        <w:tc>
          <w:tcPr>
            <w:tcW w:w="93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FC608D">
            <w:pPr>
              <w:spacing w:after="0" w:line="240" w:lineRule="auto"/>
              <w:ind w:left="-191" w:right="-282" w:firstLine="2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22,22%</w:t>
            </w:r>
          </w:p>
        </w:tc>
        <w:tc>
          <w:tcPr>
            <w:tcW w:w="79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37,78</w:t>
            </w:r>
          </w:p>
        </w:tc>
        <w:tc>
          <w:tcPr>
            <w:tcW w:w="2875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08D" w:rsidRPr="00FC608D" w:rsidRDefault="00FC608D" w:rsidP="00FC608D">
            <w:pPr>
              <w:spacing w:after="0" w:line="240" w:lineRule="auto"/>
              <w:ind w:left="-202" w:right="1143" w:firstLine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6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30,11</w:t>
            </w:r>
          </w:p>
        </w:tc>
      </w:tr>
      <w:tr w:rsidR="00FC608D" w:rsidRPr="008236A1" w:rsidTr="00DB180B">
        <w:trPr>
          <w:trHeight w:val="223"/>
        </w:trPr>
        <w:tc>
          <w:tcPr>
            <w:tcW w:w="45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108" w:right="-106" w:firstLine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"Тираспольская средняя школа № 5"</w:t>
            </w:r>
          </w:p>
        </w:tc>
        <w:tc>
          <w:tcPr>
            <w:tcW w:w="58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63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3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FC608D">
            <w:pPr>
              <w:spacing w:after="0" w:line="240" w:lineRule="auto"/>
              <w:ind w:left="-122" w:right="-234" w:firstLine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9,09%</w:t>
            </w:r>
          </w:p>
        </w:tc>
        <w:tc>
          <w:tcPr>
            <w:tcW w:w="50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1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54,55%</w:t>
            </w:r>
          </w:p>
        </w:tc>
        <w:tc>
          <w:tcPr>
            <w:tcW w:w="5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1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36,36%</w:t>
            </w:r>
          </w:p>
        </w:tc>
        <w:tc>
          <w:tcPr>
            <w:tcW w:w="5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76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3,27</w:t>
            </w:r>
          </w:p>
        </w:tc>
        <w:tc>
          <w:tcPr>
            <w:tcW w:w="89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90,91%</w:t>
            </w:r>
          </w:p>
        </w:tc>
        <w:tc>
          <w:tcPr>
            <w:tcW w:w="93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FC608D">
            <w:pPr>
              <w:spacing w:after="0" w:line="240" w:lineRule="auto"/>
              <w:ind w:left="-191" w:right="-282" w:firstLine="2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36,36%</w:t>
            </w:r>
          </w:p>
        </w:tc>
        <w:tc>
          <w:tcPr>
            <w:tcW w:w="79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44,36</w:t>
            </w:r>
          </w:p>
        </w:tc>
        <w:tc>
          <w:tcPr>
            <w:tcW w:w="2875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08D" w:rsidRPr="00FC608D" w:rsidRDefault="00FC608D" w:rsidP="00FC608D">
            <w:pPr>
              <w:spacing w:after="0" w:line="240" w:lineRule="auto"/>
              <w:ind w:left="-202" w:right="1143" w:firstLine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6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35,55</w:t>
            </w:r>
          </w:p>
        </w:tc>
      </w:tr>
      <w:tr w:rsidR="00FC608D" w:rsidRPr="008236A1" w:rsidTr="00DB180B">
        <w:trPr>
          <w:trHeight w:val="271"/>
        </w:trPr>
        <w:tc>
          <w:tcPr>
            <w:tcW w:w="45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108" w:right="-106" w:firstLine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"Тираспольская средняя школа № 7"</w:t>
            </w:r>
          </w:p>
        </w:tc>
        <w:tc>
          <w:tcPr>
            <w:tcW w:w="58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63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3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FC608D">
            <w:pPr>
              <w:spacing w:after="0" w:line="240" w:lineRule="auto"/>
              <w:ind w:left="-122" w:right="-234" w:firstLine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16,67%</w:t>
            </w:r>
          </w:p>
        </w:tc>
        <w:tc>
          <w:tcPr>
            <w:tcW w:w="50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33,33%</w:t>
            </w:r>
          </w:p>
        </w:tc>
        <w:tc>
          <w:tcPr>
            <w:tcW w:w="5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1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5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76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89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83,33%</w:t>
            </w:r>
          </w:p>
        </w:tc>
        <w:tc>
          <w:tcPr>
            <w:tcW w:w="93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FC608D">
            <w:pPr>
              <w:spacing w:after="0" w:line="240" w:lineRule="auto"/>
              <w:ind w:left="-191" w:right="-282" w:firstLine="2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79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46,67</w:t>
            </w:r>
          </w:p>
        </w:tc>
        <w:tc>
          <w:tcPr>
            <w:tcW w:w="2875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08D" w:rsidRPr="00FC608D" w:rsidRDefault="00FC608D" w:rsidP="00FC608D">
            <w:pPr>
              <w:spacing w:after="0" w:line="240" w:lineRule="auto"/>
              <w:ind w:left="-202" w:right="1143" w:firstLine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6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38,67</w:t>
            </w:r>
          </w:p>
        </w:tc>
      </w:tr>
      <w:tr w:rsidR="00FC608D" w:rsidRPr="008236A1" w:rsidTr="00DB180B">
        <w:trPr>
          <w:trHeight w:val="360"/>
        </w:trPr>
        <w:tc>
          <w:tcPr>
            <w:tcW w:w="45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108" w:right="-106" w:firstLine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"Тираспольская средняя школа № 8"</w:t>
            </w:r>
          </w:p>
        </w:tc>
        <w:tc>
          <w:tcPr>
            <w:tcW w:w="58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63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3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FC608D">
            <w:pPr>
              <w:spacing w:after="0" w:line="240" w:lineRule="auto"/>
              <w:ind w:left="-122" w:right="-234" w:firstLine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50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5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5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76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</w:t>
            </w:r>
          </w:p>
        </w:tc>
        <w:tc>
          <w:tcPr>
            <w:tcW w:w="89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93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FC608D">
            <w:pPr>
              <w:spacing w:after="0" w:line="240" w:lineRule="auto"/>
              <w:ind w:left="-191" w:right="-282" w:firstLine="2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79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2875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08D" w:rsidRPr="00FC608D" w:rsidRDefault="00FC608D" w:rsidP="00FC608D">
            <w:pPr>
              <w:spacing w:after="0" w:line="240" w:lineRule="auto"/>
              <w:ind w:left="-202" w:right="1143" w:firstLine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6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43,00</w:t>
            </w:r>
          </w:p>
        </w:tc>
      </w:tr>
      <w:tr w:rsidR="00FC608D" w:rsidRPr="008236A1" w:rsidTr="00DB180B">
        <w:trPr>
          <w:trHeight w:val="253"/>
        </w:trPr>
        <w:tc>
          <w:tcPr>
            <w:tcW w:w="45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108" w:right="-106" w:firstLine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"Тираспольская средняя школа № 9"</w:t>
            </w:r>
          </w:p>
        </w:tc>
        <w:tc>
          <w:tcPr>
            <w:tcW w:w="58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63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3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FC608D">
            <w:pPr>
              <w:spacing w:after="0" w:line="240" w:lineRule="auto"/>
              <w:ind w:left="-122" w:right="-234" w:firstLine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16,67%</w:t>
            </w:r>
          </w:p>
        </w:tc>
        <w:tc>
          <w:tcPr>
            <w:tcW w:w="50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1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41,67%</w:t>
            </w:r>
          </w:p>
        </w:tc>
        <w:tc>
          <w:tcPr>
            <w:tcW w:w="5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1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33,33%</w:t>
            </w:r>
          </w:p>
        </w:tc>
        <w:tc>
          <w:tcPr>
            <w:tcW w:w="5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8,33%</w:t>
            </w:r>
          </w:p>
        </w:tc>
        <w:tc>
          <w:tcPr>
            <w:tcW w:w="76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89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83,33%</w:t>
            </w:r>
          </w:p>
        </w:tc>
        <w:tc>
          <w:tcPr>
            <w:tcW w:w="93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FC608D">
            <w:pPr>
              <w:spacing w:after="0" w:line="240" w:lineRule="auto"/>
              <w:ind w:left="-191" w:right="-282" w:firstLine="2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41,67%</w:t>
            </w:r>
          </w:p>
        </w:tc>
        <w:tc>
          <w:tcPr>
            <w:tcW w:w="79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47,33</w:t>
            </w:r>
          </w:p>
        </w:tc>
        <w:tc>
          <w:tcPr>
            <w:tcW w:w="2875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08D" w:rsidRPr="00FC608D" w:rsidRDefault="00FC608D" w:rsidP="00FC608D">
            <w:pPr>
              <w:spacing w:after="0" w:line="240" w:lineRule="auto"/>
              <w:ind w:left="-202" w:right="1143" w:firstLine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6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35,50</w:t>
            </w:r>
          </w:p>
        </w:tc>
      </w:tr>
      <w:tr w:rsidR="00FC608D" w:rsidRPr="008236A1" w:rsidTr="00DB180B">
        <w:trPr>
          <w:trHeight w:val="301"/>
        </w:trPr>
        <w:tc>
          <w:tcPr>
            <w:tcW w:w="45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108" w:right="-106" w:firstLine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"Тираспольская ср. </w:t>
            </w:r>
            <w:proofErr w:type="spellStart"/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</w:t>
            </w:r>
            <w:proofErr w:type="spellEnd"/>
            <w:proofErr w:type="gramStart"/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.-</w:t>
            </w:r>
            <w:proofErr w:type="gramEnd"/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№ 12"</w:t>
            </w:r>
          </w:p>
        </w:tc>
        <w:tc>
          <w:tcPr>
            <w:tcW w:w="58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63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3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FC608D">
            <w:pPr>
              <w:spacing w:after="0" w:line="240" w:lineRule="auto"/>
              <w:ind w:left="-122" w:right="-234" w:firstLine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50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1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53,85%</w:t>
            </w:r>
          </w:p>
        </w:tc>
        <w:tc>
          <w:tcPr>
            <w:tcW w:w="5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1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46,15%</w:t>
            </w:r>
          </w:p>
        </w:tc>
        <w:tc>
          <w:tcPr>
            <w:tcW w:w="5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76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3,46</w:t>
            </w:r>
          </w:p>
        </w:tc>
        <w:tc>
          <w:tcPr>
            <w:tcW w:w="89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93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FC608D">
            <w:pPr>
              <w:spacing w:after="0" w:line="240" w:lineRule="auto"/>
              <w:ind w:left="-191" w:right="-282" w:firstLine="2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46,15%</w:t>
            </w:r>
          </w:p>
        </w:tc>
        <w:tc>
          <w:tcPr>
            <w:tcW w:w="79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48,92</w:t>
            </w:r>
          </w:p>
        </w:tc>
        <w:tc>
          <w:tcPr>
            <w:tcW w:w="2875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08D" w:rsidRPr="00FC608D" w:rsidRDefault="00FC608D" w:rsidP="00FC608D">
            <w:pPr>
              <w:spacing w:after="0" w:line="240" w:lineRule="auto"/>
              <w:ind w:left="-202" w:right="1143" w:firstLine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6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41,08</w:t>
            </w:r>
          </w:p>
        </w:tc>
      </w:tr>
      <w:tr w:rsidR="00FC608D" w:rsidRPr="008236A1" w:rsidTr="00DB180B">
        <w:trPr>
          <w:trHeight w:val="423"/>
        </w:trPr>
        <w:tc>
          <w:tcPr>
            <w:tcW w:w="45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108" w:right="-106" w:firstLine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"Тираспольский общеобразовательный теоретический лицей"</w:t>
            </w:r>
          </w:p>
        </w:tc>
        <w:tc>
          <w:tcPr>
            <w:tcW w:w="58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63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3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FC608D">
            <w:pPr>
              <w:spacing w:after="0" w:line="240" w:lineRule="auto"/>
              <w:ind w:left="-122" w:right="-234" w:firstLine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50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9,09%</w:t>
            </w:r>
          </w:p>
        </w:tc>
        <w:tc>
          <w:tcPr>
            <w:tcW w:w="5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1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68,18%</w:t>
            </w:r>
          </w:p>
        </w:tc>
        <w:tc>
          <w:tcPr>
            <w:tcW w:w="5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22,73%</w:t>
            </w:r>
          </w:p>
        </w:tc>
        <w:tc>
          <w:tcPr>
            <w:tcW w:w="76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4,14</w:t>
            </w:r>
          </w:p>
        </w:tc>
        <w:tc>
          <w:tcPr>
            <w:tcW w:w="89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93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FC608D">
            <w:pPr>
              <w:spacing w:after="0" w:line="240" w:lineRule="auto"/>
              <w:ind w:left="-191" w:right="-282" w:firstLine="2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90,91%</w:t>
            </w:r>
          </w:p>
        </w:tc>
        <w:tc>
          <w:tcPr>
            <w:tcW w:w="79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69,64</w:t>
            </w:r>
          </w:p>
        </w:tc>
        <w:tc>
          <w:tcPr>
            <w:tcW w:w="2875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08D" w:rsidRPr="00FC608D" w:rsidRDefault="00FC608D" w:rsidP="00FC608D">
            <w:pPr>
              <w:spacing w:after="0" w:line="240" w:lineRule="auto"/>
              <w:ind w:left="-202" w:right="1143" w:firstLine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6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52,05</w:t>
            </w:r>
          </w:p>
        </w:tc>
      </w:tr>
      <w:tr w:rsidR="00FC608D" w:rsidRPr="008236A1" w:rsidTr="00DB180B">
        <w:trPr>
          <w:trHeight w:val="276"/>
        </w:trPr>
        <w:tc>
          <w:tcPr>
            <w:tcW w:w="45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108" w:right="-106" w:firstLine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"Тираспольский </w:t>
            </w:r>
            <w:proofErr w:type="spellStart"/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теоретич</w:t>
            </w:r>
            <w:proofErr w:type="spellEnd"/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 лицей № 2"</w:t>
            </w:r>
          </w:p>
        </w:tc>
        <w:tc>
          <w:tcPr>
            <w:tcW w:w="58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63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3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FC608D">
            <w:pPr>
              <w:spacing w:after="0" w:line="240" w:lineRule="auto"/>
              <w:ind w:left="-122" w:right="-234" w:firstLine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50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1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42,86%</w:t>
            </w:r>
          </w:p>
        </w:tc>
        <w:tc>
          <w:tcPr>
            <w:tcW w:w="5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1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42,86%</w:t>
            </w:r>
          </w:p>
        </w:tc>
        <w:tc>
          <w:tcPr>
            <w:tcW w:w="5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14,29%</w:t>
            </w:r>
          </w:p>
        </w:tc>
        <w:tc>
          <w:tcPr>
            <w:tcW w:w="76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3,71</w:t>
            </w:r>
          </w:p>
        </w:tc>
        <w:tc>
          <w:tcPr>
            <w:tcW w:w="89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93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FC608D">
            <w:pPr>
              <w:spacing w:after="0" w:line="240" w:lineRule="auto"/>
              <w:ind w:left="-191" w:right="-282" w:firstLine="2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57,14%</w:t>
            </w:r>
          </w:p>
        </w:tc>
        <w:tc>
          <w:tcPr>
            <w:tcW w:w="79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57,14</w:t>
            </w:r>
          </w:p>
        </w:tc>
        <w:tc>
          <w:tcPr>
            <w:tcW w:w="2875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08D" w:rsidRPr="00FC608D" w:rsidRDefault="00FC608D" w:rsidP="00FC608D">
            <w:pPr>
              <w:spacing w:after="0" w:line="240" w:lineRule="auto"/>
              <w:ind w:left="-202" w:right="1143" w:firstLine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6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44,57</w:t>
            </w:r>
          </w:p>
        </w:tc>
      </w:tr>
      <w:tr w:rsidR="00FC608D" w:rsidRPr="00FE1E4E" w:rsidTr="00DB180B">
        <w:trPr>
          <w:trHeight w:val="276"/>
        </w:trPr>
        <w:tc>
          <w:tcPr>
            <w:tcW w:w="45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58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830</w:t>
            </w:r>
          </w:p>
        </w:tc>
        <w:tc>
          <w:tcPr>
            <w:tcW w:w="63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170</w:t>
            </w:r>
          </w:p>
        </w:tc>
        <w:tc>
          <w:tcPr>
            <w:tcW w:w="53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7,06</w:t>
            </w:r>
          </w:p>
        </w:tc>
        <w:tc>
          <w:tcPr>
            <w:tcW w:w="50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84</w:t>
            </w:r>
          </w:p>
        </w:tc>
        <w:tc>
          <w:tcPr>
            <w:tcW w:w="91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49,41</w:t>
            </w:r>
          </w:p>
        </w:tc>
        <w:tc>
          <w:tcPr>
            <w:tcW w:w="5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59</w:t>
            </w:r>
          </w:p>
        </w:tc>
        <w:tc>
          <w:tcPr>
            <w:tcW w:w="101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34,71</w:t>
            </w:r>
          </w:p>
        </w:tc>
        <w:tc>
          <w:tcPr>
            <w:tcW w:w="5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8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8,82</w:t>
            </w:r>
          </w:p>
        </w:tc>
        <w:tc>
          <w:tcPr>
            <w:tcW w:w="76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3,45</w:t>
            </w:r>
          </w:p>
        </w:tc>
        <w:tc>
          <w:tcPr>
            <w:tcW w:w="89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92,94</w:t>
            </w:r>
          </w:p>
        </w:tc>
        <w:tc>
          <w:tcPr>
            <w:tcW w:w="93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43,53</w:t>
            </w:r>
          </w:p>
        </w:tc>
        <w:tc>
          <w:tcPr>
            <w:tcW w:w="79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608D" w:rsidRPr="00390F60" w:rsidRDefault="00FC608D" w:rsidP="00390F60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0F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49,95</w:t>
            </w:r>
          </w:p>
        </w:tc>
        <w:tc>
          <w:tcPr>
            <w:tcW w:w="2875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08D" w:rsidRPr="00FC608D" w:rsidRDefault="00FC608D" w:rsidP="00FC608D">
            <w:pPr>
              <w:spacing w:after="0" w:line="240" w:lineRule="auto"/>
              <w:ind w:left="-202" w:right="1143" w:firstLine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C608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41,44</w:t>
            </w:r>
          </w:p>
        </w:tc>
      </w:tr>
      <w:tr w:rsidR="00FC608D" w:rsidRPr="008236A1" w:rsidTr="00FC608D">
        <w:trPr>
          <w:gridAfter w:val="5"/>
          <w:wAfter w:w="1818" w:type="dxa"/>
          <w:trHeight w:val="360"/>
        </w:trPr>
        <w:tc>
          <w:tcPr>
            <w:tcW w:w="15818" w:type="dxa"/>
            <w:gridSpan w:val="10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608D" w:rsidRPr="008236A1" w:rsidRDefault="00FC608D" w:rsidP="000D7107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236A1" w:rsidRDefault="008236A1" w:rsidP="000D7107">
      <w:pPr>
        <w:suppressLineNumbers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  <w:sectPr w:rsidR="008236A1" w:rsidSect="00DB180B">
          <w:footerReference w:type="default" r:id="rId10"/>
          <w:pgSz w:w="16838" w:h="11906" w:orient="landscape"/>
          <w:pgMar w:top="1418" w:right="1134" w:bottom="567" w:left="1134" w:header="709" w:footer="284" w:gutter="0"/>
          <w:cols w:space="708"/>
          <w:docGrid w:linePitch="360"/>
        </w:sectPr>
      </w:pPr>
    </w:p>
    <w:tbl>
      <w:tblPr>
        <w:tblpPr w:leftFromText="180" w:rightFromText="180" w:horzAnchor="margin" w:tblpY="870"/>
        <w:tblW w:w="14919" w:type="dxa"/>
        <w:tblLayout w:type="fixed"/>
        <w:tblLook w:val="04A0" w:firstRow="1" w:lastRow="0" w:firstColumn="1" w:lastColumn="0" w:noHBand="0" w:noVBand="1"/>
      </w:tblPr>
      <w:tblGrid>
        <w:gridCol w:w="3789"/>
        <w:gridCol w:w="762"/>
        <w:gridCol w:w="567"/>
        <w:gridCol w:w="993"/>
        <w:gridCol w:w="425"/>
        <w:gridCol w:w="992"/>
        <w:gridCol w:w="425"/>
        <w:gridCol w:w="993"/>
        <w:gridCol w:w="425"/>
        <w:gridCol w:w="1197"/>
        <w:gridCol w:w="779"/>
        <w:gridCol w:w="930"/>
        <w:gridCol w:w="996"/>
        <w:gridCol w:w="851"/>
        <w:gridCol w:w="795"/>
      </w:tblGrid>
      <w:tr w:rsidR="00812D13" w:rsidRPr="00812D13" w:rsidTr="00A6116C">
        <w:trPr>
          <w:trHeight w:val="360"/>
        </w:trPr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Сдавали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Ср. балл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Успева</w:t>
            </w:r>
            <w:proofErr w:type="spellEnd"/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емость</w:t>
            </w:r>
            <w:proofErr w:type="spellEnd"/>
            <w:proofErr w:type="gramEnd"/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СОУ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D13" w:rsidRPr="00812D13" w:rsidRDefault="009409A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</w:t>
            </w:r>
            <w:proofErr w:type="spellEnd"/>
            <w:r w:rsid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тест</w:t>
            </w:r>
            <w:proofErr w:type="gramStart"/>
            <w:r w:rsid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="00812D13"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812D13"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="00812D13"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</w:t>
            </w:r>
          </w:p>
        </w:tc>
      </w:tr>
      <w:tr w:rsidR="00A6116C" w:rsidRPr="00812D13" w:rsidTr="00A6116C">
        <w:trPr>
          <w:trHeight w:val="360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116C" w:rsidRPr="00812D13" w:rsidTr="00A6116C">
        <w:trPr>
          <w:trHeight w:val="213"/>
        </w:trPr>
        <w:tc>
          <w:tcPr>
            <w:tcW w:w="3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Выпускники прошлых лет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36,36%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51,52%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9,09%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3,03%</w:t>
            </w: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63,64%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12,12%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33,21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26,27</w:t>
            </w:r>
          </w:p>
        </w:tc>
      </w:tr>
      <w:tr w:rsidR="00A6116C" w:rsidRPr="00812D13" w:rsidTr="00A6116C">
        <w:trPr>
          <w:trHeight w:val="258"/>
        </w:trPr>
        <w:tc>
          <w:tcPr>
            <w:tcW w:w="3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Граждане иностранных государств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A6116C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812D13"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A6116C" w:rsidRPr="00812D13" w:rsidTr="00A6116C">
        <w:trPr>
          <w:trHeight w:val="360"/>
        </w:trPr>
        <w:tc>
          <w:tcPr>
            <w:tcW w:w="3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Выпускн</w:t>
            </w:r>
            <w:proofErr w:type="spellEnd"/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ООО текущего года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27,27%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72,73%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2,73</w:t>
            </w: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72,73%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30,55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23,75</w:t>
            </w:r>
          </w:p>
        </w:tc>
      </w:tr>
      <w:tr w:rsidR="00A6116C" w:rsidRPr="00812D13" w:rsidTr="00A6116C">
        <w:trPr>
          <w:trHeight w:val="285"/>
        </w:trPr>
        <w:tc>
          <w:tcPr>
            <w:tcW w:w="3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прочие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32,61%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58,70%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6,52%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2,17%</w:t>
            </w: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2,84</w:t>
            </w: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67,39%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8,70%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32,70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25,01</w:t>
            </w:r>
          </w:p>
        </w:tc>
      </w:tr>
      <w:tr w:rsidR="00A6116C" w:rsidRPr="00812D13" w:rsidTr="00A6116C">
        <w:trPr>
          <w:trHeight w:val="313"/>
        </w:trPr>
        <w:tc>
          <w:tcPr>
            <w:tcW w:w="3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ГОУ ВПО "Приднестровский государственный институт искусств"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A6116C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812D13"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64,00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</w:t>
            </w:r>
          </w:p>
        </w:tc>
      </w:tr>
      <w:tr w:rsidR="00A6116C" w:rsidRPr="00812D13" w:rsidTr="00A6116C">
        <w:trPr>
          <w:trHeight w:val="378"/>
        </w:trPr>
        <w:tc>
          <w:tcPr>
            <w:tcW w:w="3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ГОУ "Бендерский медицинский колледж"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A6116C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812D13"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25,50</w:t>
            </w:r>
          </w:p>
        </w:tc>
      </w:tr>
      <w:tr w:rsidR="00A6116C" w:rsidRPr="00812D13" w:rsidTr="00A6116C">
        <w:trPr>
          <w:trHeight w:val="314"/>
        </w:trPr>
        <w:tc>
          <w:tcPr>
            <w:tcW w:w="3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ГОУ "Приднестровский промышленно-экономический техникум"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13,00</w:t>
            </w:r>
          </w:p>
        </w:tc>
      </w:tr>
      <w:tr w:rsidR="00A6116C" w:rsidRPr="00812D13" w:rsidTr="00A6116C">
        <w:trPr>
          <w:trHeight w:val="495"/>
        </w:trPr>
        <w:tc>
          <w:tcPr>
            <w:tcW w:w="3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ГОУ НПО "</w:t>
            </w:r>
            <w:proofErr w:type="spellStart"/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Дубоссарский</w:t>
            </w:r>
            <w:proofErr w:type="spellEnd"/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многопрофильный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лицей"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50,00%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50,00%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50,00%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17,50</w:t>
            </w:r>
          </w:p>
        </w:tc>
      </w:tr>
      <w:tr w:rsidR="00A6116C" w:rsidRPr="00812D13" w:rsidTr="00A6116C">
        <w:trPr>
          <w:trHeight w:val="285"/>
        </w:trPr>
        <w:tc>
          <w:tcPr>
            <w:tcW w:w="3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ГОУ СПО  "Тираспольский техникум коммерции"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A6116C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812D13"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23,00</w:t>
            </w:r>
          </w:p>
        </w:tc>
      </w:tr>
      <w:tr w:rsidR="00A6116C" w:rsidRPr="00812D13" w:rsidTr="00A6116C">
        <w:trPr>
          <w:trHeight w:val="391"/>
        </w:trPr>
        <w:tc>
          <w:tcPr>
            <w:tcW w:w="3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ГОУ СПО "Бендерский торгово-технологический техникум"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50,00%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50,00%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50,00%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27,50</w:t>
            </w:r>
          </w:p>
        </w:tc>
      </w:tr>
      <w:tr w:rsidR="00A6116C" w:rsidRPr="00812D13" w:rsidTr="00A6116C">
        <w:trPr>
          <w:trHeight w:val="299"/>
        </w:trPr>
        <w:tc>
          <w:tcPr>
            <w:tcW w:w="3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ГОУ СПО "Каменский политехнический техникум"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A6116C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812D13"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</w:tr>
      <w:tr w:rsidR="00A6116C" w:rsidRPr="00812D13" w:rsidTr="00A6116C">
        <w:trPr>
          <w:trHeight w:val="335"/>
        </w:trPr>
        <w:tc>
          <w:tcPr>
            <w:tcW w:w="3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ГОУ СПО "Тираспольский колледж бизнеса и сервиса"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A6116C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812D13"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A6116C" w:rsidRPr="00812D13" w:rsidTr="00A6116C">
        <w:trPr>
          <w:trHeight w:val="413"/>
        </w:trPr>
        <w:tc>
          <w:tcPr>
            <w:tcW w:w="3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ГОУ СПО "Тираспольский медицинский колледж им. Л.А. Тарасевича"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50,00%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50,00%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50,00%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21,50</w:t>
            </w:r>
          </w:p>
        </w:tc>
      </w:tr>
      <w:tr w:rsidR="00A6116C" w:rsidRPr="00812D13" w:rsidTr="00A6116C">
        <w:trPr>
          <w:trHeight w:val="307"/>
        </w:trPr>
        <w:tc>
          <w:tcPr>
            <w:tcW w:w="3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ГОУ СПО "Тираспольский техникум информатики и права"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50,00%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50,00%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50,00%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20,75</w:t>
            </w:r>
          </w:p>
        </w:tc>
      </w:tr>
      <w:tr w:rsidR="00A6116C" w:rsidRPr="00812D13" w:rsidTr="00A6116C">
        <w:trPr>
          <w:trHeight w:val="343"/>
        </w:trPr>
        <w:tc>
          <w:tcPr>
            <w:tcW w:w="3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ГОУ СПО «Промышленно-строительный техникум»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A6116C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812D13"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</w:tr>
      <w:tr w:rsidR="00A6116C" w:rsidRPr="00812D13" w:rsidTr="00A6116C">
        <w:trPr>
          <w:trHeight w:val="510"/>
        </w:trPr>
        <w:tc>
          <w:tcPr>
            <w:tcW w:w="3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Колледж Московского института предпринимательства и права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50,00%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50,00%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50,00%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26,50</w:t>
            </w:r>
          </w:p>
        </w:tc>
      </w:tr>
      <w:tr w:rsidR="00A6116C" w:rsidRPr="00812D13" w:rsidTr="00A6116C">
        <w:trPr>
          <w:trHeight w:val="360"/>
        </w:trPr>
        <w:tc>
          <w:tcPr>
            <w:tcW w:w="3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СПО/НПО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36,36%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54,55%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9,09%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63,64%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9,09%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31,27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25,60</w:t>
            </w:r>
          </w:p>
        </w:tc>
      </w:tr>
      <w:tr w:rsidR="00A6116C" w:rsidRPr="00812D13" w:rsidTr="00A6116C">
        <w:trPr>
          <w:trHeight w:val="325"/>
        </w:trPr>
        <w:tc>
          <w:tcPr>
            <w:tcW w:w="3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33,82%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57,35%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7,35%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1,47%</w:t>
            </w: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66,18%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8,82%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32,24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D13" w:rsidRPr="00812D13" w:rsidRDefault="00812D13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25,48</w:t>
            </w:r>
          </w:p>
        </w:tc>
      </w:tr>
    </w:tbl>
    <w:p w:rsidR="00724425" w:rsidRPr="00A6116C" w:rsidRDefault="00A6116C" w:rsidP="00724425">
      <w:pPr>
        <w:spacing w:after="0" w:line="240" w:lineRule="auto"/>
        <w:contextualSpacing/>
        <w:jc w:val="right"/>
        <w:rPr>
          <w:rFonts w:ascii="Times New Roman" w:eastAsia="TimesNewRomanPSMT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NewRomanPSMT" w:hAnsi="Times New Roman" w:cs="Times New Roman"/>
          <w:i/>
          <w:color w:val="000000"/>
          <w:sz w:val="26"/>
          <w:szCs w:val="26"/>
        </w:rPr>
        <w:t>Таблица 15</w:t>
      </w:r>
      <w:r w:rsidRPr="00290AA2">
        <w:rPr>
          <w:rFonts w:ascii="Times New Roman" w:eastAsia="TimesNewRomanPSMT" w:hAnsi="Times New Roman" w:cs="Times New Roman"/>
          <w:i/>
          <w:color w:val="000000"/>
          <w:sz w:val="26"/>
          <w:szCs w:val="26"/>
        </w:rPr>
        <w:t xml:space="preserve">.  </w:t>
      </w:r>
      <w:r w:rsidRPr="008236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Сводные данн</w:t>
      </w:r>
      <w:r w:rsidR="00724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ые по результатам тестирования </w:t>
      </w:r>
      <w:r w:rsidRPr="008236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r w:rsidR="00724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дополнительный период </w:t>
      </w:r>
    </w:p>
    <w:p w:rsidR="00812D13" w:rsidRPr="00A6116C" w:rsidRDefault="00812D13" w:rsidP="000D7107">
      <w:pPr>
        <w:spacing w:after="0" w:line="240" w:lineRule="auto"/>
        <w:contextualSpacing/>
        <w:jc w:val="right"/>
        <w:rPr>
          <w:rFonts w:ascii="Times New Roman" w:eastAsia="TimesNewRomanPSMT" w:hAnsi="Times New Roman" w:cs="Times New Roman"/>
          <w:color w:val="FF0000"/>
          <w:sz w:val="26"/>
          <w:szCs w:val="26"/>
          <w:lang w:eastAsia="ru-RU"/>
        </w:rPr>
        <w:sectPr w:rsidR="00812D13" w:rsidRPr="00A6116C" w:rsidSect="00812D13">
          <w:pgSz w:w="16838" w:h="11906" w:orient="landscape"/>
          <w:pgMar w:top="1134" w:right="1021" w:bottom="1134" w:left="1021" w:header="709" w:footer="176" w:gutter="0"/>
          <w:cols w:space="708"/>
          <w:docGrid w:linePitch="360"/>
        </w:sectPr>
      </w:pPr>
    </w:p>
    <w:p w:rsidR="005B4E0A" w:rsidRPr="00F62DFB" w:rsidRDefault="005B4E0A" w:rsidP="00724425">
      <w:pPr>
        <w:spacing w:after="0" w:line="240" w:lineRule="auto"/>
        <w:ind w:firstLine="672"/>
        <w:contextualSpacing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F62DFB">
        <w:rPr>
          <w:rFonts w:ascii="Times New Roman" w:eastAsia="TimesNewRomanPSMT" w:hAnsi="Times New Roman" w:cs="Times New Roman"/>
          <w:sz w:val="26"/>
          <w:szCs w:val="26"/>
          <w:lang w:eastAsia="ru-RU"/>
        </w:rPr>
        <w:lastRenderedPageBreak/>
        <w:t>Анализируя данные</w:t>
      </w:r>
      <w:r w:rsidR="00724425">
        <w:rPr>
          <w:rFonts w:ascii="Times New Roman" w:eastAsia="TimesNewRomanPSMT" w:hAnsi="Times New Roman" w:cs="Times New Roman"/>
          <w:sz w:val="26"/>
          <w:szCs w:val="26"/>
          <w:lang w:eastAsia="ru-RU"/>
        </w:rPr>
        <w:t>,</w:t>
      </w:r>
      <w:r w:rsidRPr="00F62DFB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представленные в таблицах №№ 8-</w:t>
      </w:r>
      <w:r w:rsidR="00550136" w:rsidRPr="00F62DFB">
        <w:rPr>
          <w:rFonts w:ascii="Times New Roman" w:eastAsia="TimesNewRomanPSMT" w:hAnsi="Times New Roman" w:cs="Times New Roman"/>
          <w:sz w:val="26"/>
          <w:szCs w:val="26"/>
          <w:lang w:eastAsia="ru-RU"/>
        </w:rPr>
        <w:t>15</w:t>
      </w:r>
      <w:r w:rsidR="00724425">
        <w:rPr>
          <w:rFonts w:ascii="Times New Roman" w:eastAsia="TimesNewRomanPSMT" w:hAnsi="Times New Roman" w:cs="Times New Roman"/>
          <w:sz w:val="26"/>
          <w:szCs w:val="26"/>
          <w:lang w:eastAsia="ru-RU"/>
        </w:rPr>
        <w:t>,</w:t>
      </w:r>
      <w:r w:rsidRPr="00F62DFB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можно </w:t>
      </w:r>
      <w:r w:rsidR="00724425">
        <w:rPr>
          <w:rFonts w:ascii="Times New Roman" w:eastAsia="TimesNewRomanPSMT" w:hAnsi="Times New Roman" w:cs="Times New Roman"/>
          <w:sz w:val="26"/>
          <w:szCs w:val="26"/>
          <w:lang w:eastAsia="ru-RU"/>
        </w:rPr>
        <w:t>констатировать, что</w:t>
      </w:r>
      <w:r w:rsidRPr="00F62DFB">
        <w:rPr>
          <w:rFonts w:ascii="Times New Roman" w:eastAsia="TimesNewRomanPSMT" w:hAnsi="Times New Roman" w:cs="Times New Roman"/>
          <w:sz w:val="26"/>
          <w:szCs w:val="26"/>
          <w:lang w:eastAsia="ru-RU"/>
        </w:rPr>
        <w:t>:</w:t>
      </w:r>
    </w:p>
    <w:p w:rsidR="005B4E0A" w:rsidRPr="00F20FC6" w:rsidRDefault="005B4E0A" w:rsidP="000D7107">
      <w:pPr>
        <w:spacing w:after="0" w:line="240" w:lineRule="auto"/>
        <w:ind w:firstLine="851"/>
        <w:contextualSpacing/>
        <w:jc w:val="both"/>
        <w:rPr>
          <w:rFonts w:ascii="Times New Roman" w:eastAsia="TimesNewRomanPSMT" w:hAnsi="Times New Roman" w:cs="Times New Roman"/>
          <w:b/>
          <w:sz w:val="26"/>
          <w:szCs w:val="26"/>
          <w:lang w:eastAsia="ru-RU"/>
        </w:rPr>
      </w:pPr>
      <w:r w:rsidRPr="00F20FC6">
        <w:rPr>
          <w:rFonts w:ascii="Times New Roman" w:eastAsia="TimesNewRomanPSMT" w:hAnsi="Times New Roman" w:cs="Times New Roman"/>
          <w:b/>
          <w:sz w:val="26"/>
          <w:szCs w:val="26"/>
          <w:lang w:eastAsia="ru-RU"/>
        </w:rPr>
        <w:t xml:space="preserve">Наилучшие результаты </w:t>
      </w:r>
      <w:r w:rsidR="009839CF">
        <w:rPr>
          <w:rFonts w:ascii="Times New Roman" w:eastAsia="TimesNewRomanPSMT" w:hAnsi="Times New Roman" w:cs="Times New Roman"/>
          <w:b/>
          <w:sz w:val="26"/>
          <w:szCs w:val="26"/>
          <w:lang w:eastAsia="ru-RU"/>
        </w:rPr>
        <w:t xml:space="preserve">среднего тестового балла </w:t>
      </w:r>
      <w:r w:rsidRPr="00F20FC6">
        <w:rPr>
          <w:rFonts w:ascii="Times New Roman" w:eastAsia="TimesNewRomanPSMT" w:hAnsi="Times New Roman" w:cs="Times New Roman"/>
          <w:b/>
          <w:sz w:val="26"/>
          <w:szCs w:val="26"/>
          <w:lang w:eastAsia="ru-RU"/>
        </w:rPr>
        <w:t>показали выпускник</w:t>
      </w:r>
      <w:proofErr w:type="gramStart"/>
      <w:r w:rsidRPr="00F20FC6">
        <w:rPr>
          <w:rFonts w:ascii="Times New Roman" w:eastAsia="TimesNewRomanPSMT" w:hAnsi="Times New Roman" w:cs="Times New Roman"/>
          <w:b/>
          <w:sz w:val="26"/>
          <w:szCs w:val="26"/>
          <w:lang w:eastAsia="ru-RU"/>
        </w:rPr>
        <w:t>и ООО</w:t>
      </w:r>
      <w:proofErr w:type="gramEnd"/>
      <w:r w:rsidRPr="00F20FC6">
        <w:rPr>
          <w:rFonts w:ascii="Times New Roman" w:eastAsia="TimesNewRomanPSMT" w:hAnsi="Times New Roman" w:cs="Times New Roman"/>
          <w:b/>
          <w:sz w:val="26"/>
          <w:szCs w:val="26"/>
          <w:lang w:eastAsia="ru-RU"/>
        </w:rPr>
        <w:t>:</w:t>
      </w:r>
    </w:p>
    <w:p w:rsidR="005B4E0A" w:rsidRPr="00F20FC6" w:rsidRDefault="005B4E0A" w:rsidP="000D7107">
      <w:p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F20F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1) г. Бендеры:</w:t>
      </w:r>
      <w:r w:rsidRPr="00F20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МОУ "Бендерская средн</w:t>
      </w:r>
      <w:r w:rsidR="001C74B8" w:rsidRPr="00F20FC6">
        <w:rPr>
          <w:rFonts w:ascii="Times New Roman" w:eastAsia="Times New Roman" w:hAnsi="Times New Roman" w:cs="Times New Roman"/>
          <w:sz w:val="26"/>
          <w:szCs w:val="26"/>
          <w:lang w:eastAsia="ru-RU"/>
        </w:rPr>
        <w:t>яя общеобразовательная школа №16</w:t>
      </w:r>
      <w:r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"(ср. </w:t>
      </w:r>
      <w:r w:rsidR="001C74B8"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>тест</w:t>
      </w:r>
      <w:proofErr w:type="gramStart"/>
      <w:r w:rsidR="001C74B8"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>.</w:t>
      </w:r>
      <w:proofErr w:type="gramEnd"/>
      <w:r w:rsidR="001C74B8"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>б</w:t>
      </w:r>
      <w:proofErr w:type="gramEnd"/>
      <w:r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>алл - 5</w:t>
      </w:r>
      <w:r w:rsidR="001C74B8"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>9</w:t>
      </w:r>
      <w:r w:rsidR="00083935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,00); </w:t>
      </w:r>
      <w:r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>МОУ "Бендерская гимназия №</w:t>
      </w:r>
      <w:r w:rsidR="00083935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2" (ср. </w:t>
      </w:r>
      <w:r w:rsidR="001C74B8"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>тест. балл - 55,83</w:t>
      </w:r>
      <w:r w:rsid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>);</w:t>
      </w:r>
    </w:p>
    <w:p w:rsidR="001C74B8" w:rsidRPr="00F20FC6" w:rsidRDefault="00083935" w:rsidP="000D71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2) </w:t>
      </w:r>
      <w:r w:rsidR="001C74B8" w:rsidRPr="00F20F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Каменского района:</w:t>
      </w:r>
      <w:r w:rsidR="001C74B8" w:rsidRPr="00F20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74B8" w:rsidRPr="001C74B8">
        <w:rPr>
          <w:rFonts w:ascii="Times New Roman" w:eastAsia="Times New Roman" w:hAnsi="Times New Roman" w:cs="Times New Roman"/>
          <w:sz w:val="26"/>
          <w:szCs w:val="26"/>
          <w:lang w:eastAsia="ru-RU"/>
        </w:rPr>
        <w:t>МОУ "Каменская общеобразовательная средняя школа № 2 с гимназическими классами</w:t>
      </w:r>
      <w:proofErr w:type="gramStart"/>
      <w:r w:rsidR="001C74B8" w:rsidRPr="001C74B8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="001C74B8"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>(</w:t>
      </w:r>
      <w:proofErr w:type="gramEnd"/>
      <w:r w:rsidR="001C74B8"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>ср. тест. балл -</w:t>
      </w:r>
      <w:r w:rsidR="00724425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="001C74B8"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>5</w:t>
      </w:r>
      <w:r w:rsidR="00F20FC6"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>4</w:t>
      </w:r>
      <w:r w:rsidR="001C74B8"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>,50);</w:t>
      </w:r>
      <w:r w:rsidR="001C74B8" w:rsidRPr="00F20FC6">
        <w:rPr>
          <w:sz w:val="26"/>
          <w:szCs w:val="26"/>
        </w:rPr>
        <w:t xml:space="preserve"> </w:t>
      </w:r>
      <w:r w:rsidR="001C74B8" w:rsidRPr="00F20FC6">
        <w:rPr>
          <w:rFonts w:ascii="Times New Roman" w:eastAsia="Times New Roman" w:hAnsi="Times New Roman" w:cs="Times New Roman"/>
          <w:sz w:val="26"/>
          <w:szCs w:val="26"/>
          <w:lang w:eastAsia="ru-RU"/>
        </w:rPr>
        <w:t>МОУ "Каменская общеобразовательная средняя школа № 1"</w:t>
      </w:r>
      <w:r w:rsidR="001C74B8" w:rsidRPr="001C74B8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="001C74B8"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>(ср. тест. балл -5</w:t>
      </w:r>
      <w:r w:rsidR="00F20FC6"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>3,0</w:t>
      </w:r>
      <w:r w:rsidR="001C74B8"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>0);</w:t>
      </w:r>
    </w:p>
    <w:p w:rsidR="005B4E0A" w:rsidRPr="00F20FC6" w:rsidRDefault="005B4E0A" w:rsidP="000D71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3935">
        <w:rPr>
          <w:rFonts w:ascii="Times New Roman" w:eastAsia="TimesNewRomanPSMT" w:hAnsi="Times New Roman" w:cs="Times New Roman"/>
          <w:b/>
          <w:sz w:val="26"/>
          <w:szCs w:val="26"/>
          <w:lang w:eastAsia="ru-RU"/>
        </w:rPr>
        <w:t>3) г.</w:t>
      </w:r>
      <w:r w:rsidRPr="00F20FC6">
        <w:rPr>
          <w:rFonts w:ascii="Times New Roman" w:eastAsia="TimesNewRomanPSMT" w:hAnsi="Times New Roman" w:cs="Times New Roman"/>
          <w:b/>
          <w:sz w:val="26"/>
          <w:szCs w:val="26"/>
          <w:lang w:eastAsia="ru-RU"/>
        </w:rPr>
        <w:t xml:space="preserve"> Тирасполь:</w:t>
      </w:r>
      <w:r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МОУ" Тираспольская гуманитарно-математическая гимназия"</w:t>
      </w:r>
      <w:r w:rsidR="00F20FC6"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>(ср.</w:t>
      </w:r>
      <w:r w:rsidR="00F20FC6"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тест</w:t>
      </w:r>
      <w:proofErr w:type="gramStart"/>
      <w:r w:rsidR="00F20FC6"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>.</w:t>
      </w:r>
      <w:proofErr w:type="gramEnd"/>
      <w:r w:rsidR="00F20FC6"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>б</w:t>
      </w:r>
      <w:proofErr w:type="gramEnd"/>
      <w:r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>а</w:t>
      </w:r>
      <w:r w:rsidR="00F20FC6"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лл – 72,00); </w:t>
      </w:r>
      <w:r w:rsidR="00F20FC6" w:rsidRPr="00F20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МОУ "Тираспольская средняя школа № 3 им. </w:t>
      </w:r>
      <w:proofErr w:type="spellStart"/>
      <w:r w:rsidR="00F20FC6" w:rsidRPr="00F20FC6">
        <w:rPr>
          <w:rFonts w:ascii="Times New Roman" w:eastAsia="Times New Roman" w:hAnsi="Times New Roman" w:cs="Times New Roman"/>
          <w:sz w:val="26"/>
          <w:szCs w:val="26"/>
          <w:lang w:eastAsia="ru-RU"/>
        </w:rPr>
        <w:t>А.П.Чехова</w:t>
      </w:r>
      <w:proofErr w:type="spellEnd"/>
      <w:r w:rsidR="00F20FC6" w:rsidRPr="00F20FC6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(ср. </w:t>
      </w:r>
      <w:r w:rsid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тест. </w:t>
      </w:r>
      <w:r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балл - </w:t>
      </w:r>
      <w:r w:rsid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>63,00</w:t>
      </w:r>
      <w:r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>);</w:t>
      </w:r>
      <w:r w:rsidR="00F20FC6" w:rsidRPr="00F20FC6">
        <w:rPr>
          <w:color w:val="000000"/>
          <w:sz w:val="20"/>
          <w:szCs w:val="20"/>
        </w:rPr>
        <w:t xml:space="preserve"> </w:t>
      </w:r>
      <w:r w:rsidR="00F20FC6" w:rsidRPr="00F20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МОУ "Тираспольский общеобразовательный теоретический лицей"</w:t>
      </w:r>
      <w:r w:rsidR="00F20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20FC6"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(ср. </w:t>
      </w:r>
      <w:r w:rsid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тест. </w:t>
      </w:r>
      <w:r w:rsidR="00F20FC6"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балл - </w:t>
      </w:r>
      <w:r w:rsid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>52,05</w:t>
      </w:r>
      <w:r w:rsidR="00F20FC6"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>);</w:t>
      </w:r>
    </w:p>
    <w:p w:rsidR="005B4E0A" w:rsidRPr="00F20FC6" w:rsidRDefault="005B4E0A" w:rsidP="000D71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FC6">
        <w:rPr>
          <w:rFonts w:ascii="Times New Roman" w:eastAsia="TimesNewRomanPSMT" w:hAnsi="Times New Roman" w:cs="Times New Roman"/>
          <w:b/>
          <w:sz w:val="26"/>
          <w:szCs w:val="26"/>
          <w:lang w:eastAsia="ru-RU"/>
        </w:rPr>
        <w:t>4)</w:t>
      </w:r>
      <w:r w:rsidR="00F20FC6" w:rsidRPr="00F20FC6">
        <w:rPr>
          <w:rFonts w:ascii="Times New Roman" w:eastAsia="TimesNewRomanPSMT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F20FC6">
        <w:rPr>
          <w:rFonts w:ascii="Times New Roman" w:eastAsia="TimesNewRomanPSMT" w:hAnsi="Times New Roman" w:cs="Times New Roman"/>
          <w:b/>
          <w:sz w:val="26"/>
          <w:szCs w:val="26"/>
          <w:lang w:eastAsia="ru-RU"/>
        </w:rPr>
        <w:t>Слободзейского</w:t>
      </w:r>
      <w:proofErr w:type="spellEnd"/>
      <w:r w:rsidRPr="00F20FC6">
        <w:rPr>
          <w:rFonts w:ascii="Times New Roman" w:eastAsia="TimesNewRomanPSMT" w:hAnsi="Times New Roman" w:cs="Times New Roman"/>
          <w:b/>
          <w:sz w:val="26"/>
          <w:szCs w:val="26"/>
          <w:lang w:eastAsia="ru-RU"/>
        </w:rPr>
        <w:t xml:space="preserve"> района:</w:t>
      </w:r>
      <w:r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="00F20FC6" w:rsidRPr="00F20FC6">
        <w:rPr>
          <w:rFonts w:ascii="Times New Roman" w:eastAsia="Times New Roman" w:hAnsi="Times New Roman" w:cs="Times New Roman"/>
          <w:sz w:val="26"/>
          <w:szCs w:val="26"/>
          <w:lang w:eastAsia="ru-RU"/>
        </w:rPr>
        <w:t>МОУ "</w:t>
      </w:r>
      <w:proofErr w:type="spellStart"/>
      <w:r w:rsidR="00F20FC6" w:rsidRPr="00F20FC6">
        <w:rPr>
          <w:rFonts w:ascii="Times New Roman" w:eastAsia="Times New Roman" w:hAnsi="Times New Roman" w:cs="Times New Roman"/>
          <w:sz w:val="26"/>
          <w:szCs w:val="26"/>
          <w:lang w:eastAsia="ru-RU"/>
        </w:rPr>
        <w:t>Ближнехуторская</w:t>
      </w:r>
      <w:proofErr w:type="spellEnd"/>
      <w:r w:rsidR="00F20FC6" w:rsidRPr="00F20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средняя общеобразовательная школа</w:t>
      </w:r>
      <w:r w:rsidR="00F20FC6" w:rsidRPr="001C74B8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="00F20FC6" w:rsidRPr="00F20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0FC6"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>(ср. тест</w:t>
      </w:r>
      <w:proofErr w:type="gramStart"/>
      <w:r w:rsidR="00F20FC6"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>.</w:t>
      </w:r>
      <w:proofErr w:type="gramEnd"/>
      <w:r w:rsidR="00F20FC6"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F20FC6"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>б</w:t>
      </w:r>
      <w:proofErr w:type="gramEnd"/>
      <w:r w:rsidR="00F20FC6"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>алл -72,50);</w:t>
      </w:r>
      <w:r w:rsidR="00F20FC6" w:rsidRPr="00F20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0FC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>ОУ "</w:t>
      </w:r>
      <w:proofErr w:type="spellStart"/>
      <w:r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>Слободзейская</w:t>
      </w:r>
      <w:proofErr w:type="spellEnd"/>
      <w:r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средняя общеобразовательная школа с лицейскими классами №</w:t>
      </w:r>
      <w:r w:rsidR="00F20FC6"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>3</w:t>
      </w:r>
      <w:r w:rsidR="00F20FC6"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им. П. К. </w:t>
      </w:r>
      <w:proofErr w:type="spellStart"/>
      <w:r w:rsidR="00F20FC6"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>Спельник</w:t>
      </w:r>
      <w:proofErr w:type="spellEnd"/>
      <w:r w:rsidR="00F20FC6"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>" (ср. тест. балл -</w:t>
      </w:r>
      <w:r w:rsid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="00F20FC6"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>49</w:t>
      </w:r>
      <w:r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>,</w:t>
      </w:r>
      <w:r w:rsidR="00F20FC6"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>86</w:t>
      </w:r>
      <w:r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>);</w:t>
      </w:r>
    </w:p>
    <w:p w:rsidR="001C74B8" w:rsidRPr="00F20FC6" w:rsidRDefault="005B4E0A" w:rsidP="000D7107">
      <w:pPr>
        <w:spacing w:after="0" w:line="240" w:lineRule="auto"/>
        <w:jc w:val="both"/>
        <w:rPr>
          <w:sz w:val="26"/>
          <w:szCs w:val="26"/>
        </w:rPr>
      </w:pPr>
      <w:r w:rsidRPr="00083935">
        <w:rPr>
          <w:rFonts w:ascii="Times New Roman" w:eastAsia="TimesNewRomanPSMT" w:hAnsi="Times New Roman" w:cs="Times New Roman"/>
          <w:b/>
          <w:sz w:val="26"/>
          <w:szCs w:val="26"/>
          <w:lang w:eastAsia="ru-RU"/>
        </w:rPr>
        <w:t xml:space="preserve">5) </w:t>
      </w:r>
      <w:proofErr w:type="spellStart"/>
      <w:r w:rsidRPr="00F20FC6">
        <w:rPr>
          <w:rFonts w:ascii="Times New Roman" w:eastAsia="TimesNewRomanPSMT" w:hAnsi="Times New Roman" w:cs="Times New Roman"/>
          <w:b/>
          <w:sz w:val="26"/>
          <w:szCs w:val="26"/>
          <w:lang w:eastAsia="ru-RU"/>
        </w:rPr>
        <w:t>Дубоссарского</w:t>
      </w:r>
      <w:proofErr w:type="spellEnd"/>
      <w:r w:rsidRPr="00F20FC6">
        <w:rPr>
          <w:rFonts w:ascii="Times New Roman" w:eastAsia="TimesNewRomanPSMT" w:hAnsi="Times New Roman" w:cs="Times New Roman"/>
          <w:b/>
          <w:sz w:val="26"/>
          <w:szCs w:val="26"/>
          <w:lang w:eastAsia="ru-RU"/>
        </w:rPr>
        <w:t xml:space="preserve"> района</w:t>
      </w:r>
      <w:r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: </w:t>
      </w:r>
      <w:r w:rsidRPr="00F20FC6">
        <w:rPr>
          <w:rFonts w:ascii="Times New Roman" w:eastAsia="Times New Roman" w:hAnsi="Times New Roman" w:cs="Times New Roman"/>
          <w:sz w:val="26"/>
          <w:szCs w:val="26"/>
          <w:lang w:eastAsia="ru-RU"/>
        </w:rPr>
        <w:t>МОУ "</w:t>
      </w:r>
      <w:proofErr w:type="spellStart"/>
      <w:r w:rsidRPr="00F20FC6">
        <w:rPr>
          <w:rFonts w:ascii="Times New Roman" w:eastAsia="Times New Roman" w:hAnsi="Times New Roman" w:cs="Times New Roman"/>
          <w:sz w:val="26"/>
          <w:szCs w:val="26"/>
          <w:lang w:eastAsia="ru-RU"/>
        </w:rPr>
        <w:t>Дубоссарская</w:t>
      </w:r>
      <w:proofErr w:type="spellEnd"/>
      <w:r w:rsidRPr="00F20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русская сред</w:t>
      </w:r>
      <w:r w:rsidR="001C74B8" w:rsidRPr="00F20FC6">
        <w:rPr>
          <w:rFonts w:ascii="Times New Roman" w:eastAsia="Times New Roman" w:hAnsi="Times New Roman" w:cs="Times New Roman"/>
          <w:sz w:val="26"/>
          <w:szCs w:val="26"/>
          <w:lang w:eastAsia="ru-RU"/>
        </w:rPr>
        <w:t>няя общеобразовательная школа №4</w:t>
      </w:r>
      <w:r w:rsidRPr="00F20FC6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="001C74B8"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>(ср. тест</w:t>
      </w:r>
      <w:proofErr w:type="gramStart"/>
      <w:r w:rsidR="001C74B8"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>.</w:t>
      </w:r>
      <w:proofErr w:type="gramEnd"/>
      <w:r w:rsidR="001C74B8"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1C74B8"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>б</w:t>
      </w:r>
      <w:proofErr w:type="gramEnd"/>
      <w:r w:rsidR="001C74B8"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>алл -55</w:t>
      </w:r>
      <w:r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>,50);</w:t>
      </w:r>
      <w:r w:rsidR="001C74B8" w:rsidRPr="00F20FC6">
        <w:rPr>
          <w:sz w:val="26"/>
          <w:szCs w:val="26"/>
        </w:rPr>
        <w:t xml:space="preserve"> </w:t>
      </w:r>
    </w:p>
    <w:p w:rsidR="001C74B8" w:rsidRPr="00083935" w:rsidRDefault="00083935" w:rsidP="000D71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NewRomanPSMT" w:hAnsi="Times New Roman" w:cs="Times New Roman"/>
          <w:b/>
          <w:sz w:val="26"/>
          <w:szCs w:val="26"/>
          <w:lang w:eastAsia="ru-RU"/>
        </w:rPr>
        <w:t xml:space="preserve">6) </w:t>
      </w:r>
      <w:proofErr w:type="spellStart"/>
      <w:r w:rsidR="001C74B8" w:rsidRPr="00F20FC6">
        <w:rPr>
          <w:rFonts w:ascii="Times New Roman" w:eastAsia="TimesNewRomanPSMT" w:hAnsi="Times New Roman" w:cs="Times New Roman"/>
          <w:b/>
          <w:sz w:val="26"/>
          <w:szCs w:val="26"/>
          <w:lang w:eastAsia="ru-RU"/>
        </w:rPr>
        <w:t>Гриориопольского</w:t>
      </w:r>
      <w:proofErr w:type="spellEnd"/>
      <w:r w:rsidR="001C74B8" w:rsidRPr="00F20FC6">
        <w:rPr>
          <w:rFonts w:ascii="Times New Roman" w:eastAsia="TimesNewRomanPSMT" w:hAnsi="Times New Roman" w:cs="Times New Roman"/>
          <w:b/>
          <w:sz w:val="26"/>
          <w:szCs w:val="26"/>
          <w:lang w:eastAsia="ru-RU"/>
        </w:rPr>
        <w:t xml:space="preserve"> района:</w:t>
      </w:r>
      <w:r w:rsidR="001C74B8"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="001C74B8" w:rsidRPr="00F20FC6">
        <w:rPr>
          <w:rFonts w:ascii="Times New Roman" w:eastAsia="Times New Roman" w:hAnsi="Times New Roman" w:cs="Times New Roman"/>
          <w:sz w:val="26"/>
          <w:szCs w:val="26"/>
          <w:lang w:eastAsia="ru-RU"/>
        </w:rPr>
        <w:t>МОУ "</w:t>
      </w:r>
      <w:proofErr w:type="spellStart"/>
      <w:r w:rsidR="001C74B8" w:rsidRPr="00F20FC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Малаештская</w:t>
      </w:r>
      <w:proofErr w:type="spellEnd"/>
      <w:r w:rsidR="001C74B8" w:rsidRPr="00F20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общеобразовательная средняя школа </w:t>
      </w:r>
      <w:proofErr w:type="spellStart"/>
      <w:r w:rsidR="001C74B8" w:rsidRPr="00F20FC6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Григориопольского</w:t>
      </w:r>
      <w:proofErr w:type="spellEnd"/>
      <w:r w:rsidR="001C74B8" w:rsidRPr="00F20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района"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74B8"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>(ср. тест</w:t>
      </w:r>
      <w:proofErr w:type="gramStart"/>
      <w:r w:rsidR="001C74B8"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>.</w:t>
      </w:r>
      <w:proofErr w:type="gramEnd"/>
      <w:r w:rsidR="001C74B8"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1C74B8"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>б</w:t>
      </w:r>
      <w:proofErr w:type="gramEnd"/>
      <w:r w:rsidR="001C74B8" w:rsidRPr="00F20FC6">
        <w:rPr>
          <w:rFonts w:ascii="Times New Roman" w:eastAsia="TimesNewRomanPSMT" w:hAnsi="Times New Roman" w:cs="Times New Roman"/>
          <w:sz w:val="26"/>
          <w:szCs w:val="26"/>
          <w:lang w:eastAsia="ru-RU"/>
        </w:rPr>
        <w:t>алл - 70,00</w:t>
      </w:r>
      <w:r>
        <w:rPr>
          <w:rFonts w:ascii="Times New Roman" w:eastAsia="TimesNewRomanPSMT" w:hAnsi="Times New Roman" w:cs="Times New Roman"/>
          <w:sz w:val="26"/>
          <w:szCs w:val="26"/>
          <w:lang w:eastAsia="ru-RU"/>
        </w:rPr>
        <w:t>).</w:t>
      </w:r>
    </w:p>
    <w:p w:rsidR="00724425" w:rsidRPr="003701C6" w:rsidRDefault="00724425" w:rsidP="000D7107">
      <w:pPr>
        <w:spacing w:after="0" w:line="240" w:lineRule="auto"/>
        <w:ind w:firstLine="851"/>
        <w:contextualSpacing/>
        <w:jc w:val="both"/>
        <w:rPr>
          <w:rFonts w:ascii="Times New Roman" w:eastAsia="TimesNewRomanPSMT" w:hAnsi="Times New Roman" w:cs="Times New Roman"/>
          <w:b/>
          <w:sz w:val="16"/>
          <w:szCs w:val="16"/>
          <w:lang w:eastAsia="ru-RU"/>
        </w:rPr>
      </w:pPr>
    </w:p>
    <w:p w:rsidR="001C74B8" w:rsidRDefault="009839CF" w:rsidP="00724425">
      <w:pPr>
        <w:spacing w:after="0" w:line="240" w:lineRule="auto"/>
        <w:ind w:firstLine="851"/>
        <w:contextualSpacing/>
        <w:jc w:val="center"/>
        <w:rPr>
          <w:rFonts w:ascii="Times New Roman" w:eastAsia="TimesNewRomanPSMT" w:hAnsi="Times New Roman" w:cs="Times New Roman"/>
          <w:b/>
          <w:sz w:val="26"/>
          <w:szCs w:val="26"/>
          <w:lang w:eastAsia="ru-RU"/>
        </w:rPr>
      </w:pPr>
      <w:r w:rsidRPr="009839CF">
        <w:rPr>
          <w:rFonts w:ascii="Times New Roman" w:eastAsia="TimesNewRomanPSMT" w:hAnsi="Times New Roman" w:cs="Times New Roman"/>
          <w:b/>
          <w:sz w:val="26"/>
          <w:szCs w:val="26"/>
          <w:lang w:val="en-US" w:eastAsia="ru-RU"/>
        </w:rPr>
        <w:t>IV</w:t>
      </w:r>
      <w:r w:rsidRPr="007927F4">
        <w:rPr>
          <w:rFonts w:ascii="Times New Roman" w:eastAsia="TimesNewRomanPSMT" w:hAnsi="Times New Roman" w:cs="Times New Roman"/>
          <w:b/>
          <w:sz w:val="26"/>
          <w:szCs w:val="26"/>
          <w:lang w:eastAsia="ru-RU"/>
        </w:rPr>
        <w:t>.</w:t>
      </w:r>
      <w:r w:rsidRPr="009839CF">
        <w:rPr>
          <w:rFonts w:ascii="Times New Roman" w:eastAsia="TimesNewRomanPSMT" w:hAnsi="Times New Roman" w:cs="Times New Roman"/>
          <w:b/>
          <w:sz w:val="26"/>
          <w:szCs w:val="26"/>
          <w:lang w:eastAsia="ru-RU"/>
        </w:rPr>
        <w:t xml:space="preserve"> </w:t>
      </w:r>
      <w:r w:rsidR="00852220">
        <w:rPr>
          <w:rFonts w:ascii="Times New Roman" w:eastAsia="TimesNewRomanPSMT" w:hAnsi="Times New Roman" w:cs="Times New Roman"/>
          <w:b/>
          <w:sz w:val="26"/>
          <w:szCs w:val="26"/>
          <w:lang w:eastAsia="ru-RU"/>
        </w:rPr>
        <w:t>Итоги тестирования участников</w:t>
      </w:r>
      <w:r w:rsidRPr="009839CF">
        <w:rPr>
          <w:rFonts w:ascii="Times New Roman" w:eastAsia="TimesNewRomanPSMT" w:hAnsi="Times New Roman" w:cs="Times New Roman"/>
          <w:b/>
          <w:sz w:val="26"/>
          <w:szCs w:val="26"/>
          <w:lang w:eastAsia="ru-RU"/>
        </w:rPr>
        <w:t xml:space="preserve"> дополнительного потока (</w:t>
      </w:r>
      <w:r w:rsidRPr="009839C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выпускники прошлых лет, граждане иностранных государств, выпускники ООО текущего года</w:t>
      </w:r>
      <w:r w:rsidR="0085222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A6116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(11 </w:t>
      </w:r>
      <w:proofErr w:type="gramStart"/>
      <w:r w:rsidR="00A6116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чел.,</w:t>
      </w:r>
      <w:proofErr w:type="gramEnd"/>
      <w:r w:rsidR="00A6116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сдававшие в дополнительный период)</w:t>
      </w:r>
      <w:r w:rsidRPr="009839C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,</w:t>
      </w:r>
      <w:r w:rsidRPr="009839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выпускники и учащиеся СПО/НПО</w:t>
      </w:r>
      <w:r w:rsidRPr="009839CF">
        <w:rPr>
          <w:rFonts w:ascii="Times New Roman" w:eastAsia="TimesNewRomanPSMT" w:hAnsi="Times New Roman" w:cs="Times New Roman"/>
          <w:b/>
          <w:sz w:val="26"/>
          <w:szCs w:val="26"/>
          <w:lang w:eastAsia="ru-RU"/>
        </w:rPr>
        <w:t>)</w:t>
      </w:r>
      <w:r>
        <w:rPr>
          <w:rFonts w:ascii="Times New Roman" w:eastAsia="TimesNewRomanPSMT" w:hAnsi="Times New Roman" w:cs="Times New Roman"/>
          <w:b/>
          <w:sz w:val="26"/>
          <w:szCs w:val="26"/>
          <w:lang w:eastAsia="ru-RU"/>
        </w:rPr>
        <w:t>:</w:t>
      </w:r>
    </w:p>
    <w:p w:rsidR="000A3DCB" w:rsidRDefault="00852220" w:rsidP="00724425">
      <w:pPr>
        <w:spacing w:after="0" w:line="240" w:lineRule="auto"/>
        <w:ind w:firstLine="700"/>
        <w:contextualSpacing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>
        <w:rPr>
          <w:rFonts w:ascii="Times New Roman" w:eastAsia="TimesNewRomanPSMT" w:hAnsi="Times New Roman" w:cs="Times New Roman"/>
          <w:b/>
          <w:sz w:val="26"/>
          <w:szCs w:val="26"/>
          <w:lang w:eastAsia="ru-RU"/>
        </w:rPr>
        <w:t xml:space="preserve">- </w:t>
      </w:r>
      <w:r w:rsidRPr="00852220">
        <w:rPr>
          <w:rFonts w:ascii="Times New Roman" w:eastAsia="TimesNewRomanPSMT" w:hAnsi="Times New Roman" w:cs="Times New Roman"/>
          <w:sz w:val="26"/>
          <w:szCs w:val="26"/>
          <w:lang w:eastAsia="ru-RU"/>
        </w:rPr>
        <w:t>высокий процент неудо</w:t>
      </w:r>
      <w:r>
        <w:rPr>
          <w:rFonts w:ascii="Times New Roman" w:eastAsia="TimesNewRomanPSMT" w:hAnsi="Times New Roman" w:cs="Times New Roman"/>
          <w:sz w:val="26"/>
          <w:szCs w:val="26"/>
          <w:lang w:eastAsia="ru-RU"/>
        </w:rPr>
        <w:t>влетворительных результатов демо</w:t>
      </w:r>
      <w:r w:rsidRPr="00852220">
        <w:rPr>
          <w:rFonts w:ascii="Times New Roman" w:eastAsia="TimesNewRomanPSMT" w:hAnsi="Times New Roman" w:cs="Times New Roman"/>
          <w:sz w:val="26"/>
          <w:szCs w:val="26"/>
          <w:lang w:eastAsia="ru-RU"/>
        </w:rPr>
        <w:t>нстрируют выпускники прошлых лет – 12 участников из 33 (36,36%)</w:t>
      </w:r>
      <w:r>
        <w:rPr>
          <w:rFonts w:ascii="Times New Roman" w:eastAsia="TimesNewRomanPSMT" w:hAnsi="Times New Roman" w:cs="Times New Roman"/>
          <w:sz w:val="26"/>
          <w:szCs w:val="26"/>
          <w:lang w:eastAsia="ru-RU"/>
        </w:rPr>
        <w:t>;</w:t>
      </w:r>
    </w:p>
    <w:p w:rsidR="00852220" w:rsidRDefault="00852220" w:rsidP="00724425">
      <w:pPr>
        <w:spacing w:after="0" w:line="240" w:lineRule="auto"/>
        <w:ind w:firstLine="700"/>
        <w:contextualSpacing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>
        <w:rPr>
          <w:rFonts w:ascii="Times New Roman" w:eastAsia="TimesNewRomanPSMT" w:hAnsi="Times New Roman" w:cs="Times New Roman"/>
          <w:b/>
          <w:sz w:val="26"/>
          <w:szCs w:val="26"/>
          <w:lang w:eastAsia="ru-RU"/>
        </w:rPr>
        <w:t>-</w:t>
      </w:r>
      <w:r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треть участников СПО/НПО (36,36%) не преодолели минимальный порог;</w:t>
      </w:r>
    </w:p>
    <w:p w:rsidR="00852220" w:rsidRDefault="00852220" w:rsidP="00724425">
      <w:pPr>
        <w:spacing w:after="0" w:line="240" w:lineRule="auto"/>
        <w:ind w:firstLine="700"/>
        <w:contextualSpacing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>
        <w:rPr>
          <w:rFonts w:ascii="Times New Roman" w:eastAsia="TimesNewRomanPSMT" w:hAnsi="Times New Roman" w:cs="Times New Roman"/>
          <w:b/>
          <w:sz w:val="26"/>
          <w:szCs w:val="26"/>
          <w:lang w:eastAsia="ru-RU"/>
        </w:rPr>
        <w:t>-</w:t>
      </w:r>
      <w:r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более половины участников СПО/НПО (54,55%) демонстрируют удовлетворительный результат;</w:t>
      </w:r>
    </w:p>
    <w:p w:rsidR="000A3DCB" w:rsidRDefault="00852220" w:rsidP="00724425">
      <w:pPr>
        <w:spacing w:after="0" w:line="240" w:lineRule="auto"/>
        <w:ind w:firstLine="700"/>
        <w:contextualSpacing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>
        <w:rPr>
          <w:rFonts w:ascii="Times New Roman" w:eastAsia="TimesNewRomanPSMT" w:hAnsi="Times New Roman" w:cs="Times New Roman"/>
          <w:b/>
          <w:sz w:val="26"/>
          <w:szCs w:val="26"/>
          <w:lang w:eastAsia="ru-RU"/>
        </w:rPr>
        <w:t>-</w:t>
      </w:r>
      <w:r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низкий средний </w:t>
      </w:r>
      <w:proofErr w:type="gramStart"/>
      <w:r>
        <w:rPr>
          <w:rFonts w:ascii="Times New Roman" w:eastAsia="TimesNewRomanPSMT" w:hAnsi="Times New Roman" w:cs="Times New Roman"/>
          <w:sz w:val="26"/>
          <w:szCs w:val="26"/>
          <w:lang w:eastAsia="ru-RU"/>
        </w:rPr>
        <w:t>балл</w:t>
      </w:r>
      <w:proofErr w:type="gramEnd"/>
      <w:r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="009E7319">
        <w:rPr>
          <w:rFonts w:ascii="Times New Roman" w:eastAsia="TimesNewRomanPSMT" w:hAnsi="Times New Roman" w:cs="Times New Roman"/>
          <w:sz w:val="26"/>
          <w:szCs w:val="26"/>
          <w:lang w:eastAsia="ru-RU"/>
        </w:rPr>
        <w:t>достигнут как выпускниками прошлых лет, гражданами иностранных государств (2,84%), так и выпускниками СПО/НПО (2,83%);</w:t>
      </w:r>
    </w:p>
    <w:p w:rsidR="009E7319" w:rsidRDefault="009E7319" w:rsidP="00724425">
      <w:pPr>
        <w:spacing w:after="0" w:line="240" w:lineRule="auto"/>
        <w:ind w:firstLine="700"/>
        <w:contextualSpacing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>
        <w:rPr>
          <w:rFonts w:ascii="Times New Roman" w:eastAsia="TimesNewRomanPSMT" w:hAnsi="Times New Roman" w:cs="Times New Roman"/>
          <w:b/>
          <w:sz w:val="26"/>
          <w:szCs w:val="26"/>
          <w:lang w:eastAsia="ru-RU"/>
        </w:rPr>
        <w:t>-</w:t>
      </w:r>
      <w:r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средний тестовый балл в об</w:t>
      </w:r>
      <w:r w:rsidR="0055530A">
        <w:rPr>
          <w:rFonts w:ascii="Times New Roman" w:eastAsia="TimesNewRomanPSMT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NewRomanPSMT" w:hAnsi="Times New Roman" w:cs="Times New Roman"/>
          <w:sz w:val="26"/>
          <w:szCs w:val="26"/>
          <w:lang w:eastAsia="ru-RU"/>
        </w:rPr>
        <w:t>их группах составляет всего четверть – 25%;</w:t>
      </w:r>
    </w:p>
    <w:p w:rsidR="000A3DCB" w:rsidRDefault="009E7319" w:rsidP="00724425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NewRomanPSMT" w:hAnsi="Times New Roman" w:cs="Times New Roman"/>
          <w:b/>
          <w:sz w:val="26"/>
          <w:szCs w:val="26"/>
          <w:lang w:eastAsia="ru-RU"/>
        </w:rPr>
        <w:t xml:space="preserve">- </w:t>
      </w:r>
      <w:r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наилучший средний тестовый балл у участников </w:t>
      </w:r>
      <w:r w:rsidRPr="009E73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ГОУ ВПО "Приднестровский государственный институт искусств"</w:t>
      </w:r>
      <w:r w:rsidRPr="00C50F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(45 баллов);</w:t>
      </w:r>
      <w:r w:rsidRPr="00C50F7D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9E73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ГОУ СПО «Промышленно-строительный техникум»</w:t>
      </w:r>
      <w:r w:rsidRPr="00C50F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(35 балло</w:t>
      </w:r>
      <w:r w:rsidR="00C50F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C50F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AC278D" w:rsidRPr="000A3DCB" w:rsidRDefault="00C50F7D" w:rsidP="00724425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NewRomanPSMT" w:hAnsi="Times New Roman" w:cs="Times New Roman"/>
          <w:b/>
          <w:sz w:val="26"/>
          <w:szCs w:val="26"/>
          <w:lang w:eastAsia="ru-RU"/>
        </w:rPr>
        <w:t xml:space="preserve">- </w:t>
      </w:r>
      <w:r w:rsidRPr="00C50F7D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только 1,47% от всех участников </w:t>
      </w:r>
      <w:r w:rsidR="0055530A">
        <w:rPr>
          <w:rFonts w:ascii="Times New Roman" w:eastAsia="TimesNewRomanPSMT" w:hAnsi="Times New Roman" w:cs="Times New Roman"/>
          <w:sz w:val="26"/>
          <w:szCs w:val="26"/>
          <w:lang w:eastAsia="ru-RU"/>
        </w:rPr>
        <w:t>показали</w:t>
      </w:r>
      <w:r w:rsidRPr="00C50F7D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отличные итоги.</w:t>
      </w:r>
    </w:p>
    <w:p w:rsidR="0055530A" w:rsidRPr="0055530A" w:rsidRDefault="0055530A" w:rsidP="000D7107">
      <w:p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/>
          <w:sz w:val="16"/>
          <w:szCs w:val="16"/>
          <w:lang w:eastAsia="ru-RU"/>
        </w:rPr>
      </w:pPr>
    </w:p>
    <w:p w:rsidR="0023246D" w:rsidRPr="0023246D" w:rsidRDefault="0023246D" w:rsidP="0055530A">
      <w:pPr>
        <w:spacing w:after="0" w:line="240" w:lineRule="auto"/>
        <w:contextualSpacing/>
        <w:jc w:val="center"/>
        <w:rPr>
          <w:rFonts w:ascii="Times New Roman" w:eastAsia="TimesNewRomanPSMT" w:hAnsi="Times New Roman" w:cs="Times New Roman"/>
          <w:i/>
          <w:color w:val="000000"/>
          <w:sz w:val="26"/>
          <w:szCs w:val="26"/>
        </w:rPr>
      </w:pPr>
      <w:proofErr w:type="gramStart"/>
      <w:r>
        <w:rPr>
          <w:rFonts w:ascii="Times New Roman" w:eastAsia="TimesNewRomanPSMT" w:hAnsi="Times New Roman" w:cs="Times New Roman"/>
          <w:b/>
          <w:sz w:val="26"/>
          <w:szCs w:val="26"/>
          <w:lang w:val="en-US" w:eastAsia="ru-RU"/>
        </w:rPr>
        <w:t>V</w:t>
      </w:r>
      <w:r>
        <w:rPr>
          <w:rFonts w:ascii="Times New Roman" w:eastAsia="TimesNewRomanPSMT" w:hAnsi="Times New Roman" w:cs="Times New Roman"/>
          <w:b/>
          <w:sz w:val="26"/>
          <w:szCs w:val="26"/>
          <w:lang w:eastAsia="ru-RU"/>
        </w:rPr>
        <w:t>. Диапазон тестовых баллов.</w:t>
      </w:r>
      <w:proofErr w:type="gramEnd"/>
    </w:p>
    <w:p w:rsidR="008049D6" w:rsidRPr="006C52C7" w:rsidRDefault="000C2BAB" w:rsidP="000D7107">
      <w:pPr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23246D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="0023246D" w:rsidRPr="0023246D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В таблице </w:t>
      </w:r>
      <w:r w:rsidR="00B51827">
        <w:rPr>
          <w:rFonts w:ascii="Times New Roman" w:eastAsia="TimesNewRomanPSMT" w:hAnsi="Times New Roman" w:cs="Times New Roman"/>
          <w:sz w:val="26"/>
          <w:szCs w:val="26"/>
          <w:lang w:eastAsia="ru-RU"/>
        </w:rPr>
        <w:t>№ 1</w:t>
      </w:r>
      <w:r w:rsidR="003701C6">
        <w:rPr>
          <w:rFonts w:ascii="Times New Roman" w:eastAsia="TimesNewRomanPSMT" w:hAnsi="Times New Roman" w:cs="Times New Roman"/>
          <w:sz w:val="26"/>
          <w:szCs w:val="26"/>
          <w:lang w:eastAsia="ru-RU"/>
        </w:rPr>
        <w:t>7</w:t>
      </w:r>
      <w:r w:rsidR="00B51827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представлен отчет о прохождении порогов  тестового балла п</w:t>
      </w:r>
      <w:proofErr w:type="gramStart"/>
      <w:r w:rsidR="00B51827">
        <w:rPr>
          <w:rFonts w:ascii="Times New Roman" w:eastAsia="TimesNewRomanPSMT" w:hAnsi="Times New Roman" w:cs="Times New Roman"/>
          <w:sz w:val="26"/>
          <w:szCs w:val="26"/>
          <w:lang w:eastAsia="ru-RU"/>
        </w:rPr>
        <w:t>о ООО</w:t>
      </w:r>
      <w:proofErr w:type="gramEnd"/>
      <w:r w:rsidR="00B51827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регионов. Сравнительны</w:t>
      </w:r>
      <w:r w:rsidR="0055530A">
        <w:rPr>
          <w:rFonts w:ascii="Times New Roman" w:eastAsia="TimesNewRomanPSMT" w:hAnsi="Times New Roman" w:cs="Times New Roman"/>
          <w:sz w:val="26"/>
          <w:szCs w:val="26"/>
          <w:lang w:eastAsia="ru-RU"/>
        </w:rPr>
        <w:t>е</w:t>
      </w:r>
      <w:r w:rsidR="0023246D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итоги тестирования в диапазоне тестового балла, достигнутого тестируемым</w:t>
      </w:r>
      <w:proofErr w:type="gramStart"/>
      <w:r w:rsidR="0023246D">
        <w:rPr>
          <w:rFonts w:ascii="Times New Roman" w:eastAsia="TimesNewRomanPSMT" w:hAnsi="Times New Roman" w:cs="Times New Roman"/>
          <w:sz w:val="26"/>
          <w:szCs w:val="26"/>
          <w:lang w:eastAsia="ru-RU"/>
        </w:rPr>
        <w:t>и</w:t>
      </w:r>
      <w:r w:rsidR="00B51827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ООО и</w:t>
      </w:r>
      <w:proofErr w:type="gramEnd"/>
      <w:r w:rsidR="00B51827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участниками дополнительного потока даны в таблице № 1</w:t>
      </w:r>
      <w:r w:rsidR="003701C6">
        <w:rPr>
          <w:rFonts w:ascii="Times New Roman" w:eastAsia="TimesNewRomanPSMT" w:hAnsi="Times New Roman" w:cs="Times New Roman"/>
          <w:sz w:val="26"/>
          <w:szCs w:val="26"/>
          <w:lang w:eastAsia="ru-RU"/>
        </w:rPr>
        <w:t>6</w:t>
      </w:r>
      <w:r w:rsidR="00B51827">
        <w:rPr>
          <w:rFonts w:ascii="Times New Roman" w:eastAsia="TimesNewRomanPSMT" w:hAnsi="Times New Roman" w:cs="Times New Roman"/>
          <w:sz w:val="26"/>
          <w:szCs w:val="26"/>
          <w:lang w:eastAsia="ru-RU"/>
        </w:rPr>
        <w:t>.</w:t>
      </w:r>
      <w:r w:rsidR="0023246D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Учитывая, что оценка «удовлетворительно»</w:t>
      </w:r>
      <w:r w:rsidR="00B51827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выставляется при достижении </w:t>
      </w:r>
      <w:r w:rsidR="00720B82">
        <w:rPr>
          <w:rFonts w:ascii="Times New Roman" w:eastAsia="TimesNewRomanPSMT" w:hAnsi="Times New Roman" w:cs="Times New Roman"/>
          <w:sz w:val="26"/>
          <w:szCs w:val="26"/>
          <w:lang w:eastAsia="ru-RU"/>
        </w:rPr>
        <w:t>12</w:t>
      </w:r>
      <w:r w:rsidR="00B51827">
        <w:rPr>
          <w:rFonts w:ascii="Times New Roman" w:eastAsia="TimesNewRomanPSMT" w:hAnsi="Times New Roman" w:cs="Times New Roman"/>
          <w:sz w:val="26"/>
          <w:szCs w:val="26"/>
          <w:lang w:eastAsia="ru-RU"/>
        </w:rPr>
        <w:t>-</w:t>
      </w:r>
      <w:r w:rsidR="00720B82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25</w:t>
      </w:r>
      <w:r w:rsidR="0023246D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баллов, а оценка «хорошо» - </w:t>
      </w:r>
      <w:r w:rsidR="00B25B99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от </w:t>
      </w:r>
      <w:r w:rsidR="00720B82">
        <w:rPr>
          <w:rFonts w:ascii="Times New Roman" w:eastAsia="TimesNewRomanPSMT" w:hAnsi="Times New Roman" w:cs="Times New Roman"/>
          <w:sz w:val="26"/>
          <w:szCs w:val="26"/>
          <w:lang w:eastAsia="ru-RU"/>
        </w:rPr>
        <w:t>26</w:t>
      </w:r>
      <w:r w:rsidR="0023246D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="00B25B99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до </w:t>
      </w:r>
      <w:r w:rsidR="00720B82" w:rsidRPr="00720B82">
        <w:rPr>
          <w:rFonts w:ascii="Times New Roman" w:eastAsia="TimesNewRomanPSMT" w:hAnsi="Times New Roman" w:cs="Times New Roman"/>
          <w:sz w:val="26"/>
          <w:szCs w:val="26"/>
          <w:lang w:eastAsia="ru-RU"/>
        </w:rPr>
        <w:t>37</w:t>
      </w:r>
      <w:r w:rsidR="0055530A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баллов,</w:t>
      </w:r>
      <w:r w:rsidR="0023246D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анализ диапазона достигнуты</w:t>
      </w:r>
      <w:r w:rsidR="0055530A">
        <w:rPr>
          <w:rFonts w:ascii="Times New Roman" w:eastAsia="TimesNewRomanPSMT" w:hAnsi="Times New Roman" w:cs="Times New Roman"/>
          <w:sz w:val="26"/>
          <w:szCs w:val="26"/>
          <w:lang w:eastAsia="ru-RU"/>
        </w:rPr>
        <w:t>х тестовых баллов</w:t>
      </w:r>
      <w:r w:rsidR="0023246D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даст возможность оценки действительного уровня знаний выпускников ООО и других участников</w:t>
      </w:r>
      <w:r w:rsidR="006C52C7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дополнительного потока</w:t>
      </w:r>
      <w:r w:rsidR="0023246D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. </w:t>
      </w:r>
    </w:p>
    <w:p w:rsidR="003701C6" w:rsidRPr="0055530A" w:rsidRDefault="003701C6" w:rsidP="003701C6">
      <w:pPr>
        <w:spacing w:after="0" w:line="240" w:lineRule="auto"/>
        <w:contextualSpacing/>
        <w:jc w:val="right"/>
        <w:rPr>
          <w:rFonts w:ascii="Times New Roman" w:eastAsia="TimesNewRomanPSMT" w:hAnsi="Times New Roman" w:cs="Times New Roman"/>
          <w:i/>
          <w:color w:val="000000"/>
          <w:sz w:val="24"/>
          <w:szCs w:val="24"/>
        </w:rPr>
      </w:pPr>
      <w:r w:rsidRPr="0055530A">
        <w:rPr>
          <w:rFonts w:ascii="Times New Roman" w:eastAsia="TimesNewRomanPSMT" w:hAnsi="Times New Roman" w:cs="Times New Roman"/>
          <w:i/>
          <w:color w:val="000000"/>
          <w:sz w:val="24"/>
          <w:szCs w:val="24"/>
        </w:rPr>
        <w:t>Таблица 1</w:t>
      </w:r>
      <w:r>
        <w:rPr>
          <w:rFonts w:ascii="Times New Roman" w:eastAsia="TimesNewRomanPSMT" w:hAnsi="Times New Roman" w:cs="Times New Roman"/>
          <w:i/>
          <w:color w:val="000000"/>
          <w:sz w:val="24"/>
          <w:szCs w:val="24"/>
        </w:rPr>
        <w:t>6</w:t>
      </w:r>
      <w:r w:rsidRPr="0055530A">
        <w:rPr>
          <w:rFonts w:ascii="Times New Roman" w:eastAsia="TimesNewRomanPSMT" w:hAnsi="Times New Roman" w:cs="Times New Roman"/>
          <w:i/>
          <w:color w:val="000000"/>
          <w:sz w:val="24"/>
          <w:szCs w:val="24"/>
        </w:rPr>
        <w:t xml:space="preserve">.  </w:t>
      </w: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2127"/>
        <w:gridCol w:w="708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3701C6" w:rsidRPr="00D3007E" w:rsidTr="003701C6">
        <w:trPr>
          <w:trHeight w:val="37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1C6" w:rsidRPr="00D3007E" w:rsidRDefault="003701C6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52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Баллы</w:t>
            </w:r>
            <w:r w:rsidRPr="00FF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1C6" w:rsidRPr="00D3007E" w:rsidRDefault="003701C6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0 - 10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1C6" w:rsidRPr="00D3007E" w:rsidRDefault="003701C6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11 - 20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1C6" w:rsidRPr="00D3007E" w:rsidRDefault="003701C6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21 - 30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1C6" w:rsidRPr="00D3007E" w:rsidRDefault="003701C6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31 - 40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1C6" w:rsidRPr="00D3007E" w:rsidRDefault="003701C6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41 - 50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1C6" w:rsidRPr="00D3007E" w:rsidRDefault="003701C6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51 - 60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1C6" w:rsidRPr="00D3007E" w:rsidRDefault="003701C6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61 - 70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1C6" w:rsidRPr="00D3007E" w:rsidRDefault="003701C6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71 - 80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1C6" w:rsidRPr="00D3007E" w:rsidRDefault="003701C6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81 - 90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1C6" w:rsidRPr="00D3007E" w:rsidRDefault="003701C6" w:rsidP="00EE5DDC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91 - 100</w:t>
            </w:r>
          </w:p>
        </w:tc>
      </w:tr>
      <w:tr w:rsidR="003701C6" w:rsidRPr="008E361E" w:rsidTr="00EE5DDC">
        <w:trPr>
          <w:trHeight w:val="33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1C6" w:rsidRPr="00FF7735" w:rsidRDefault="003701C6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77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Основной поток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1C6" w:rsidRDefault="003701C6" w:rsidP="00EE5DD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1C6" w:rsidRDefault="003701C6" w:rsidP="00EE5DD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1C6" w:rsidRDefault="003701C6" w:rsidP="00EE5DD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1C6" w:rsidRDefault="003701C6" w:rsidP="00EE5DD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1C6" w:rsidRDefault="003701C6" w:rsidP="00EE5DD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1C6" w:rsidRDefault="003701C6" w:rsidP="00EE5DD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1C6" w:rsidRDefault="003701C6" w:rsidP="00EE5DD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1C6" w:rsidRDefault="003701C6" w:rsidP="00EE5DD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1C6" w:rsidRDefault="003701C6" w:rsidP="00EE5DD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1C6" w:rsidRDefault="003701C6" w:rsidP="00EE5DD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701C6" w:rsidRPr="008E361E" w:rsidTr="00EE5DDC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1C6" w:rsidRPr="00FF7735" w:rsidRDefault="003701C6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77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Дополнительный поток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1C6" w:rsidRPr="008E361E" w:rsidRDefault="003701C6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1C6" w:rsidRPr="008E361E" w:rsidRDefault="003701C6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1C6" w:rsidRPr="008E361E" w:rsidRDefault="003701C6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1C6" w:rsidRPr="008E361E" w:rsidRDefault="003701C6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1C6" w:rsidRPr="008E361E" w:rsidRDefault="003701C6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1C6" w:rsidRPr="008E361E" w:rsidRDefault="003701C6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1C6" w:rsidRPr="008E361E" w:rsidRDefault="003701C6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1C6" w:rsidRPr="008E361E" w:rsidRDefault="003701C6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1C6" w:rsidRPr="008E361E" w:rsidRDefault="003701C6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1C6" w:rsidRPr="008E361E" w:rsidRDefault="003701C6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23246D" w:rsidRPr="0055530A" w:rsidRDefault="008049D6" w:rsidP="000D7107">
      <w:pPr>
        <w:spacing w:after="0"/>
        <w:ind w:firstLine="709"/>
        <w:contextualSpacing/>
        <w:jc w:val="right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55530A">
        <w:rPr>
          <w:rFonts w:ascii="Times New Roman" w:eastAsia="TimesNewRomanPSMT" w:hAnsi="Times New Roman" w:cs="Times New Roman"/>
          <w:i/>
          <w:color w:val="000000"/>
          <w:sz w:val="24"/>
          <w:szCs w:val="24"/>
        </w:rPr>
        <w:lastRenderedPageBreak/>
        <w:t>Таблица 1</w:t>
      </w:r>
      <w:r w:rsidR="003701C6">
        <w:rPr>
          <w:rFonts w:ascii="Times New Roman" w:eastAsia="TimesNewRomanPSMT" w:hAnsi="Times New Roman" w:cs="Times New Roman"/>
          <w:i/>
          <w:color w:val="000000"/>
          <w:sz w:val="24"/>
          <w:szCs w:val="24"/>
        </w:rPr>
        <w:t>7</w:t>
      </w:r>
      <w:r w:rsidRPr="0055530A">
        <w:rPr>
          <w:rFonts w:ascii="Times New Roman" w:eastAsia="TimesNewRomanPSMT" w:hAnsi="Times New Roman" w:cs="Times New Roman"/>
          <w:i/>
          <w:color w:val="000000"/>
          <w:sz w:val="24"/>
          <w:szCs w:val="24"/>
        </w:rPr>
        <w:t>.  От</w:t>
      </w:r>
      <w:r w:rsidR="00FF7735" w:rsidRPr="0055530A">
        <w:rPr>
          <w:rFonts w:ascii="Times New Roman" w:eastAsia="TimesNewRomanPSMT" w:hAnsi="Times New Roman" w:cs="Times New Roman"/>
          <w:i/>
          <w:color w:val="000000"/>
          <w:sz w:val="24"/>
          <w:szCs w:val="24"/>
        </w:rPr>
        <w:t>чет о прохождении порогов п</w:t>
      </w:r>
      <w:proofErr w:type="gramStart"/>
      <w:r w:rsidR="00FF7735" w:rsidRPr="0055530A">
        <w:rPr>
          <w:rFonts w:ascii="Times New Roman" w:eastAsia="TimesNewRomanPSMT" w:hAnsi="Times New Roman" w:cs="Times New Roman"/>
          <w:i/>
          <w:color w:val="000000"/>
          <w:sz w:val="24"/>
          <w:szCs w:val="24"/>
        </w:rPr>
        <w:t>о ООО</w:t>
      </w:r>
      <w:proofErr w:type="gramEnd"/>
    </w:p>
    <w:tbl>
      <w:tblPr>
        <w:tblpPr w:leftFromText="180" w:rightFromText="180" w:vertAnchor="page" w:horzAnchor="margin" w:tblpY="1021"/>
        <w:tblW w:w="10061" w:type="dxa"/>
        <w:tblLayout w:type="fixed"/>
        <w:tblLook w:val="04A0" w:firstRow="1" w:lastRow="0" w:firstColumn="1" w:lastColumn="0" w:noHBand="0" w:noVBand="1"/>
      </w:tblPr>
      <w:tblGrid>
        <w:gridCol w:w="2712"/>
        <w:gridCol w:w="1008"/>
        <w:gridCol w:w="1500"/>
        <w:gridCol w:w="1500"/>
        <w:gridCol w:w="1706"/>
        <w:gridCol w:w="1635"/>
      </w:tblGrid>
      <w:tr w:rsidR="00110E8D" w:rsidRPr="00B25B99" w:rsidTr="00110E8D">
        <w:trPr>
          <w:trHeight w:val="990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0E8D" w:rsidRPr="00B25B99" w:rsidRDefault="00110E8D" w:rsidP="00110E8D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0E8D" w:rsidRPr="00B25B99" w:rsidRDefault="00110E8D" w:rsidP="00110E8D">
            <w:pPr>
              <w:spacing w:after="0" w:line="240" w:lineRule="auto"/>
              <w:ind w:left="-108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участников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0E8D" w:rsidRPr="00B25B99" w:rsidRDefault="00110E8D" w:rsidP="00110E8D">
            <w:pPr>
              <w:spacing w:after="0" w:line="240" w:lineRule="auto"/>
              <w:ind w:left="-94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B2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2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получивших</w:t>
            </w:r>
            <w:proofErr w:type="gramEnd"/>
            <w:r w:rsidRPr="00B2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тестовый балл  ≥ 80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0E8D" w:rsidRPr="00B25B99" w:rsidRDefault="00110E8D" w:rsidP="00110E8D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B2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2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получивших</w:t>
            </w:r>
            <w:proofErr w:type="gramEnd"/>
            <w:r w:rsidRPr="00B2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тестовый балл  ≥ 80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0E8D" w:rsidRPr="00B25B99" w:rsidRDefault="00110E8D" w:rsidP="00110E8D">
            <w:pPr>
              <w:spacing w:after="0" w:line="240" w:lineRule="auto"/>
              <w:ind w:left="-85" w:right="-1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</w:t>
            </w:r>
            <w:r w:rsidRPr="00B2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левших</w:t>
            </w:r>
            <w:proofErr w:type="gramEnd"/>
            <w:r w:rsidRPr="00B2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минимальный порог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E8D" w:rsidRPr="00B25B99" w:rsidRDefault="00110E8D" w:rsidP="00110E8D">
            <w:pPr>
              <w:spacing w:after="0" w:line="240" w:lineRule="auto"/>
              <w:ind w:left="-83" w:right="-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</w:t>
            </w:r>
            <w:r w:rsidRPr="00B2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левших</w:t>
            </w:r>
            <w:proofErr w:type="gramEnd"/>
            <w:r w:rsidRPr="00B2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минимальный порог</w:t>
            </w:r>
          </w:p>
        </w:tc>
      </w:tr>
      <w:tr w:rsidR="00110E8D" w:rsidRPr="00B25B99" w:rsidTr="00110E8D">
        <w:trPr>
          <w:trHeight w:val="38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0E8D" w:rsidRPr="00FF7735" w:rsidRDefault="00110E8D" w:rsidP="00110E8D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Бендеры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0E8D" w:rsidRPr="00FF7735" w:rsidRDefault="00110E8D" w:rsidP="0011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0E8D" w:rsidRPr="00FF7735" w:rsidRDefault="00110E8D" w:rsidP="0011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0E8D" w:rsidRPr="00FF7735" w:rsidRDefault="00110E8D" w:rsidP="0011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0E8D" w:rsidRPr="00FF7735" w:rsidRDefault="00110E8D" w:rsidP="0011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E8D" w:rsidRPr="00FF7735" w:rsidRDefault="00110E8D" w:rsidP="0011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1,06%</w:t>
            </w:r>
          </w:p>
        </w:tc>
      </w:tr>
      <w:tr w:rsidR="00110E8D" w:rsidRPr="00B25B99" w:rsidTr="00110E8D">
        <w:trPr>
          <w:trHeight w:val="38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0E8D" w:rsidRPr="00FF7735" w:rsidRDefault="00110E8D" w:rsidP="00110E8D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7735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Гриориопольский</w:t>
            </w:r>
            <w:proofErr w:type="spellEnd"/>
            <w:r w:rsidRPr="00FF7735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0E8D" w:rsidRPr="00FF7735" w:rsidRDefault="00110E8D" w:rsidP="0011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0E8D" w:rsidRPr="00FF7735" w:rsidRDefault="00110E8D" w:rsidP="0011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0E8D" w:rsidRPr="00FF7735" w:rsidRDefault="00110E8D" w:rsidP="0011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0E8D" w:rsidRPr="00FF7735" w:rsidRDefault="00110E8D" w:rsidP="0011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E8D" w:rsidRPr="00FF7735" w:rsidRDefault="00110E8D" w:rsidP="0011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6,67%</w:t>
            </w:r>
          </w:p>
        </w:tc>
      </w:tr>
      <w:tr w:rsidR="00110E8D" w:rsidRPr="00B25B99" w:rsidTr="00110E8D">
        <w:trPr>
          <w:trHeight w:val="38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0E8D" w:rsidRPr="00FF7735" w:rsidRDefault="00110E8D" w:rsidP="00110E8D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7735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Дубоссарский</w:t>
            </w:r>
            <w:proofErr w:type="spellEnd"/>
            <w:r w:rsidRPr="00FF7735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0E8D" w:rsidRPr="00FF7735" w:rsidRDefault="00110E8D" w:rsidP="0011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0E8D" w:rsidRPr="00FF7735" w:rsidRDefault="00110E8D" w:rsidP="0011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0E8D" w:rsidRPr="00FF7735" w:rsidRDefault="00110E8D" w:rsidP="0011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0E8D" w:rsidRPr="00FF7735" w:rsidRDefault="00110E8D" w:rsidP="0011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E8D" w:rsidRPr="00FF7735" w:rsidRDefault="00110E8D" w:rsidP="0011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110E8D" w:rsidRPr="00B25B99" w:rsidTr="00110E8D">
        <w:trPr>
          <w:trHeight w:val="38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0E8D" w:rsidRPr="00FF7735" w:rsidRDefault="00110E8D" w:rsidP="00110E8D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Каменский район: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0E8D" w:rsidRPr="00FF7735" w:rsidRDefault="00110E8D" w:rsidP="0011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0E8D" w:rsidRPr="00FF7735" w:rsidRDefault="00110E8D" w:rsidP="0011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0E8D" w:rsidRPr="00FF7735" w:rsidRDefault="00110E8D" w:rsidP="0011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0E8D" w:rsidRPr="00FF7735" w:rsidRDefault="00110E8D" w:rsidP="0011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E8D" w:rsidRPr="00FF7735" w:rsidRDefault="00110E8D" w:rsidP="0011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110E8D" w:rsidRPr="00B25B99" w:rsidTr="00110E8D">
        <w:trPr>
          <w:trHeight w:val="38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0E8D" w:rsidRPr="00FF7735" w:rsidRDefault="00110E8D" w:rsidP="00110E8D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7735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Рыбницкий</w:t>
            </w:r>
            <w:proofErr w:type="spellEnd"/>
            <w:r w:rsidRPr="00FF7735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0E8D" w:rsidRPr="00FF7735" w:rsidRDefault="00110E8D" w:rsidP="0011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0E8D" w:rsidRPr="00FF7735" w:rsidRDefault="00110E8D" w:rsidP="0011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0E8D" w:rsidRPr="00FF7735" w:rsidRDefault="00110E8D" w:rsidP="0011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0E8D" w:rsidRPr="00FF7735" w:rsidRDefault="00110E8D" w:rsidP="0011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E8D" w:rsidRPr="00FF7735" w:rsidRDefault="00110E8D" w:rsidP="0011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12,77%</w:t>
            </w:r>
          </w:p>
        </w:tc>
      </w:tr>
      <w:tr w:rsidR="00110E8D" w:rsidRPr="00B25B99" w:rsidTr="00110E8D">
        <w:trPr>
          <w:trHeight w:val="38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0E8D" w:rsidRPr="00FF7735" w:rsidRDefault="00110E8D" w:rsidP="00110E8D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7735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Слободзейский</w:t>
            </w:r>
            <w:proofErr w:type="spellEnd"/>
            <w:r w:rsidRPr="00FF7735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0E8D" w:rsidRPr="00FF7735" w:rsidRDefault="00110E8D" w:rsidP="0011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0E8D" w:rsidRPr="00FF7735" w:rsidRDefault="00110E8D" w:rsidP="0011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0E8D" w:rsidRPr="00FF7735" w:rsidRDefault="00110E8D" w:rsidP="0011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1,67%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0E8D" w:rsidRPr="00FF7735" w:rsidRDefault="00110E8D" w:rsidP="0011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E8D" w:rsidRPr="00FF7735" w:rsidRDefault="00110E8D" w:rsidP="0011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3,33%</w:t>
            </w:r>
          </w:p>
        </w:tc>
      </w:tr>
      <w:tr w:rsidR="00110E8D" w:rsidRPr="00B25B99" w:rsidTr="00110E8D">
        <w:trPr>
          <w:trHeight w:val="38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0E8D" w:rsidRPr="00FF7735" w:rsidRDefault="00110E8D" w:rsidP="00110E8D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FF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Тирасполь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0E8D" w:rsidRPr="00FF7735" w:rsidRDefault="00110E8D" w:rsidP="0011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0E8D" w:rsidRPr="00FF7735" w:rsidRDefault="00110E8D" w:rsidP="0011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0E8D" w:rsidRPr="00FF7735" w:rsidRDefault="00110E8D" w:rsidP="0011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0E8D" w:rsidRPr="00FF7735" w:rsidRDefault="00110E8D" w:rsidP="0011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E8D" w:rsidRPr="00FF7735" w:rsidRDefault="00110E8D" w:rsidP="0011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7,06%</w:t>
            </w:r>
          </w:p>
        </w:tc>
      </w:tr>
      <w:tr w:rsidR="00110E8D" w:rsidRPr="00B25B99" w:rsidTr="00110E8D">
        <w:trPr>
          <w:trHeight w:val="38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0E8D" w:rsidRPr="00FF7735" w:rsidRDefault="00110E8D" w:rsidP="00110E8D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0E8D" w:rsidRPr="00FF7735" w:rsidRDefault="00110E8D" w:rsidP="0011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0E8D" w:rsidRPr="00FF7735" w:rsidRDefault="00110E8D" w:rsidP="0011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0E8D" w:rsidRPr="00FF7735" w:rsidRDefault="00110E8D" w:rsidP="0011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0,23%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0E8D" w:rsidRPr="00FF7735" w:rsidRDefault="00110E8D" w:rsidP="0011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E8D" w:rsidRPr="00FF7735" w:rsidRDefault="00110E8D" w:rsidP="0011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5,28%</w:t>
            </w:r>
          </w:p>
        </w:tc>
      </w:tr>
    </w:tbl>
    <w:p w:rsidR="0055530A" w:rsidRPr="0055530A" w:rsidRDefault="0055530A" w:rsidP="000D7107">
      <w:pPr>
        <w:spacing w:after="0" w:line="240" w:lineRule="auto"/>
        <w:contextualSpacing/>
        <w:jc w:val="right"/>
        <w:rPr>
          <w:rFonts w:ascii="Times New Roman" w:eastAsia="TimesNewRomanPSMT" w:hAnsi="Times New Roman" w:cs="Times New Roman"/>
          <w:i/>
          <w:color w:val="000000"/>
          <w:sz w:val="16"/>
          <w:szCs w:val="16"/>
        </w:rPr>
      </w:pPr>
    </w:p>
    <w:p w:rsidR="00E91474" w:rsidRPr="008F7710" w:rsidRDefault="00E91474" w:rsidP="008F771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F7710">
        <w:rPr>
          <w:rFonts w:ascii="Times New Roman" w:eastAsia="TimesNewRomanPSMT" w:hAnsi="Times New Roman" w:cs="Times New Roman"/>
          <w:i/>
          <w:color w:val="000000"/>
          <w:sz w:val="24"/>
          <w:szCs w:val="24"/>
        </w:rPr>
        <w:t xml:space="preserve">Таблица 18.     </w:t>
      </w:r>
      <w:r w:rsidRPr="008F771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Соответствие первичного и тестового баллов</w:t>
      </w:r>
      <w:r w:rsidR="002E41BB" w:rsidRPr="008F771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ЕГЭ.</w:t>
      </w:r>
    </w:p>
    <w:tbl>
      <w:tblPr>
        <w:tblW w:w="9087" w:type="dxa"/>
        <w:jc w:val="center"/>
        <w:tblInd w:w="93" w:type="dxa"/>
        <w:tblLook w:val="04A0" w:firstRow="1" w:lastRow="0" w:firstColumn="1" w:lastColumn="0" w:noHBand="0" w:noVBand="1"/>
      </w:tblPr>
      <w:tblGrid>
        <w:gridCol w:w="1716"/>
        <w:gridCol w:w="1701"/>
        <w:gridCol w:w="1701"/>
        <w:gridCol w:w="1701"/>
        <w:gridCol w:w="2268"/>
      </w:tblGrid>
      <w:tr w:rsidR="00E91474" w:rsidRPr="00E91474" w:rsidTr="003701C6">
        <w:trPr>
          <w:trHeight w:val="240"/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474" w:rsidRPr="002E41BB" w:rsidRDefault="00E91474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E41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474" w:rsidRPr="002E41BB" w:rsidRDefault="00E91474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E41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Тестовый балл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474" w:rsidRPr="002E41BB" w:rsidRDefault="002E41BB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E41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474" w:rsidRPr="002E41BB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E41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2014 г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од  </w:t>
            </w:r>
          </w:p>
        </w:tc>
      </w:tr>
      <w:tr w:rsidR="00E91474" w:rsidRPr="00E91474" w:rsidTr="003701C6">
        <w:trPr>
          <w:trHeight w:val="205"/>
          <w:jc w:val="center"/>
        </w:trPr>
        <w:tc>
          <w:tcPr>
            <w:tcW w:w="17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1474" w:rsidRPr="002E41BB" w:rsidRDefault="00E91474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1474" w:rsidRPr="002E41BB" w:rsidRDefault="00E91474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1474" w:rsidRPr="00AC75BD" w:rsidRDefault="00E91474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75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1474" w:rsidRPr="002E41BB" w:rsidRDefault="00E91474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474" w:rsidRPr="002E41BB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% </w:t>
            </w:r>
            <w:r w:rsidRPr="002E41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участников.</w:t>
            </w:r>
          </w:p>
        </w:tc>
      </w:tr>
      <w:tr w:rsidR="00E91474" w:rsidRPr="007D000C" w:rsidTr="003701C6">
        <w:trPr>
          <w:trHeight w:val="330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474" w:rsidRPr="007D000C" w:rsidRDefault="00E91474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474" w:rsidRPr="007D000C" w:rsidRDefault="00E91474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74" w:rsidRPr="007D000C" w:rsidRDefault="00E91474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1474" w:rsidRPr="007D000C" w:rsidRDefault="00E91474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474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E91474" w:rsidRPr="007D000C" w:rsidTr="003701C6">
        <w:trPr>
          <w:trHeight w:val="330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474" w:rsidRPr="007D000C" w:rsidRDefault="00E91474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474" w:rsidRPr="007D000C" w:rsidRDefault="00E91474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6,67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74" w:rsidRPr="007D000C" w:rsidRDefault="00E91474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1474" w:rsidRPr="007D000C" w:rsidRDefault="00E91474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474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AC75BD" w:rsidRPr="007D000C" w:rsidTr="003701C6">
        <w:trPr>
          <w:trHeight w:val="330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8,47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5BD" w:rsidRPr="007124E9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0,74%</w:t>
            </w:r>
          </w:p>
        </w:tc>
      </w:tr>
      <w:tr w:rsidR="00AC75BD" w:rsidRPr="007D000C" w:rsidTr="003701C6">
        <w:trPr>
          <w:trHeight w:val="330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5BD" w:rsidRPr="007124E9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1,48%</w:t>
            </w:r>
          </w:p>
        </w:tc>
      </w:tr>
      <w:tr w:rsidR="00AC75BD" w:rsidRPr="007D000C" w:rsidTr="003701C6">
        <w:trPr>
          <w:trHeight w:val="345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11,67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0,69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5BD" w:rsidRPr="00DF7959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0,74%</w:t>
            </w:r>
          </w:p>
        </w:tc>
      </w:tr>
      <w:tr w:rsidR="00AC75BD" w:rsidRPr="007D000C" w:rsidTr="003701C6">
        <w:trPr>
          <w:trHeight w:val="330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13,33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0,69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5BD" w:rsidRPr="00DF7959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2,22%</w:t>
            </w:r>
          </w:p>
        </w:tc>
      </w:tr>
      <w:tr w:rsidR="00AC75BD" w:rsidRPr="007D000C" w:rsidTr="003701C6">
        <w:trPr>
          <w:trHeight w:val="330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1,15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5BD" w:rsidRPr="00DF7959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1,48%</w:t>
            </w:r>
          </w:p>
        </w:tc>
      </w:tr>
      <w:tr w:rsidR="00AC75BD" w:rsidRPr="007D000C" w:rsidTr="003701C6">
        <w:trPr>
          <w:trHeight w:val="330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16,67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5BD" w:rsidRPr="00DF7959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1,48%</w:t>
            </w:r>
          </w:p>
        </w:tc>
      </w:tr>
      <w:tr w:rsidR="00AC75BD" w:rsidRPr="007D000C" w:rsidTr="003701C6">
        <w:trPr>
          <w:trHeight w:val="330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18,33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1,15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5BD" w:rsidRPr="00DF7959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5,9%</w:t>
            </w:r>
          </w:p>
        </w:tc>
      </w:tr>
      <w:tr w:rsidR="00AC75BD" w:rsidRPr="007D000C" w:rsidTr="003701C6">
        <w:trPr>
          <w:trHeight w:val="330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4,36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5BD" w:rsidRPr="00DF7959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2,96%</w:t>
            </w:r>
          </w:p>
        </w:tc>
      </w:tr>
      <w:tr w:rsidR="00AC75BD" w:rsidRPr="007D000C" w:rsidTr="003701C6">
        <w:trPr>
          <w:trHeight w:val="330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21,67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2,52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5BD" w:rsidRPr="00DF7959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4,44%</w:t>
            </w:r>
          </w:p>
        </w:tc>
      </w:tr>
      <w:tr w:rsidR="00AC75BD" w:rsidRPr="007D000C" w:rsidTr="003701C6">
        <w:trPr>
          <w:trHeight w:val="330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23,33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1,61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5BD" w:rsidRPr="00DF7959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1,48%</w:t>
            </w:r>
          </w:p>
        </w:tc>
      </w:tr>
      <w:tr w:rsidR="00AC75BD" w:rsidRPr="007D000C" w:rsidTr="003701C6">
        <w:trPr>
          <w:trHeight w:val="330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3,44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5BD" w:rsidRPr="00DF7959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5,2%</w:t>
            </w:r>
          </w:p>
        </w:tc>
      </w:tr>
      <w:tr w:rsidR="00AC75BD" w:rsidRPr="007D000C" w:rsidTr="003701C6">
        <w:trPr>
          <w:trHeight w:val="330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26,67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5BD" w:rsidRPr="00DF7959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5,9%</w:t>
            </w:r>
          </w:p>
        </w:tc>
      </w:tr>
      <w:tr w:rsidR="00AC75BD" w:rsidRPr="007D000C" w:rsidTr="003701C6">
        <w:trPr>
          <w:trHeight w:val="330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28,33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3,67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5BD" w:rsidRPr="00DF7959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4,44%</w:t>
            </w:r>
          </w:p>
        </w:tc>
      </w:tr>
      <w:tr w:rsidR="00AC75BD" w:rsidRPr="007D000C" w:rsidTr="003701C6">
        <w:trPr>
          <w:trHeight w:val="330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2,98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5BD" w:rsidRPr="00DF7959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6,66%</w:t>
            </w:r>
          </w:p>
        </w:tc>
      </w:tr>
      <w:tr w:rsidR="00AC75BD" w:rsidRPr="007D000C" w:rsidTr="003701C6">
        <w:trPr>
          <w:trHeight w:val="345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31,67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5BD" w:rsidRPr="00DF7959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5,2%</w:t>
            </w:r>
          </w:p>
        </w:tc>
      </w:tr>
      <w:tr w:rsidR="00AC75BD" w:rsidRPr="007D000C" w:rsidTr="003701C6">
        <w:trPr>
          <w:trHeight w:val="330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33,33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5BD" w:rsidRPr="00DF7959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7,4%</w:t>
            </w:r>
          </w:p>
        </w:tc>
      </w:tr>
      <w:tr w:rsidR="00AC75BD" w:rsidRPr="007D000C" w:rsidTr="003701C6">
        <w:trPr>
          <w:trHeight w:val="330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3,9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5BD" w:rsidRPr="00DF7959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4,44%</w:t>
            </w:r>
          </w:p>
        </w:tc>
      </w:tr>
      <w:tr w:rsidR="00AC75BD" w:rsidRPr="007D000C" w:rsidTr="003701C6">
        <w:trPr>
          <w:trHeight w:val="330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36,67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7,11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5BD" w:rsidRPr="00DF7959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2,22%</w:t>
            </w:r>
          </w:p>
        </w:tc>
      </w:tr>
      <w:tr w:rsidR="00AC75BD" w:rsidRPr="007D000C" w:rsidTr="003701C6">
        <w:trPr>
          <w:trHeight w:val="330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38,33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2,98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5BD" w:rsidRPr="00DF7959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0,74%</w:t>
            </w:r>
          </w:p>
        </w:tc>
      </w:tr>
      <w:tr w:rsidR="00AC75BD" w:rsidRPr="007D000C" w:rsidTr="003701C6">
        <w:trPr>
          <w:trHeight w:val="330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4,13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5BD" w:rsidRPr="00DF7959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3,7%</w:t>
            </w:r>
          </w:p>
        </w:tc>
      </w:tr>
      <w:tr w:rsidR="00AC75BD" w:rsidRPr="007D000C" w:rsidTr="003701C6">
        <w:trPr>
          <w:trHeight w:val="330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41,67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1,15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5BD" w:rsidRPr="00DF7959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3,7%</w:t>
            </w:r>
          </w:p>
        </w:tc>
      </w:tr>
      <w:tr w:rsidR="00AC75BD" w:rsidRPr="007D000C" w:rsidTr="003701C6">
        <w:trPr>
          <w:trHeight w:val="330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43,33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5BD" w:rsidRPr="00DF7959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2,96%</w:t>
            </w:r>
          </w:p>
        </w:tc>
      </w:tr>
      <w:tr w:rsidR="00AC75BD" w:rsidRPr="007D000C" w:rsidTr="003701C6">
        <w:trPr>
          <w:trHeight w:val="330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3,9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5BD" w:rsidRPr="00DF7959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0,74%</w:t>
            </w:r>
          </w:p>
        </w:tc>
      </w:tr>
      <w:tr w:rsidR="00AC75BD" w:rsidRPr="007D000C" w:rsidTr="003701C6">
        <w:trPr>
          <w:trHeight w:val="330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46,67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4,59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5BD" w:rsidRPr="00DF7959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3,7%</w:t>
            </w:r>
          </w:p>
        </w:tc>
      </w:tr>
      <w:tr w:rsidR="00AC75BD" w:rsidRPr="007D000C" w:rsidTr="003701C6">
        <w:trPr>
          <w:trHeight w:val="330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48,33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2,52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5BD" w:rsidRPr="00DF7959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1,48%</w:t>
            </w:r>
          </w:p>
        </w:tc>
      </w:tr>
      <w:tr w:rsidR="00AC75BD" w:rsidRPr="007D000C" w:rsidTr="003701C6">
        <w:trPr>
          <w:trHeight w:val="330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3,9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5BD" w:rsidRPr="00DF7959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2,22%</w:t>
            </w:r>
          </w:p>
        </w:tc>
      </w:tr>
      <w:tr w:rsidR="00AC75BD" w:rsidRPr="007D000C" w:rsidTr="003701C6">
        <w:trPr>
          <w:trHeight w:val="330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51,67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2,29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5BD" w:rsidRPr="00DF7959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1,48%</w:t>
            </w:r>
          </w:p>
        </w:tc>
      </w:tr>
      <w:tr w:rsidR="00AC75BD" w:rsidRPr="007D000C" w:rsidTr="003701C6">
        <w:trPr>
          <w:trHeight w:val="345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53,33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3,21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5BD" w:rsidRPr="00DF7959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3,7%</w:t>
            </w:r>
          </w:p>
        </w:tc>
      </w:tr>
      <w:tr w:rsidR="00AC75BD" w:rsidRPr="007D000C" w:rsidTr="003701C6">
        <w:trPr>
          <w:trHeight w:val="330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2,06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5BD" w:rsidRPr="00DF7959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0,74%</w:t>
            </w:r>
          </w:p>
        </w:tc>
      </w:tr>
      <w:tr w:rsidR="00AC75BD" w:rsidRPr="007D000C" w:rsidTr="003701C6">
        <w:trPr>
          <w:trHeight w:val="330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56,67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1,83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5BD" w:rsidRPr="00DF7959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4,44%</w:t>
            </w:r>
          </w:p>
        </w:tc>
      </w:tr>
      <w:tr w:rsidR="00AC75BD" w:rsidRPr="007D000C" w:rsidTr="003701C6">
        <w:trPr>
          <w:trHeight w:val="330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58,33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1,61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5BD" w:rsidRPr="00DF7959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2,22%</w:t>
            </w:r>
          </w:p>
        </w:tc>
      </w:tr>
      <w:tr w:rsidR="00AC75BD" w:rsidRPr="007D000C" w:rsidTr="003701C6">
        <w:trPr>
          <w:trHeight w:val="330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2,06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AC75BD" w:rsidRPr="007D000C" w:rsidTr="003701C6">
        <w:trPr>
          <w:trHeight w:val="330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61,67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0,69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5BD" w:rsidRPr="00DF7959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0,74%</w:t>
            </w:r>
          </w:p>
        </w:tc>
      </w:tr>
      <w:tr w:rsidR="00AC75BD" w:rsidRPr="007D000C" w:rsidTr="003701C6">
        <w:trPr>
          <w:trHeight w:val="330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63,33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1,83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5BD" w:rsidRPr="00DF7959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C75BD" w:rsidRPr="007D000C" w:rsidTr="003701C6">
        <w:trPr>
          <w:trHeight w:val="330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1,61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5BD" w:rsidRPr="00DF7959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1,48%</w:t>
            </w:r>
          </w:p>
        </w:tc>
      </w:tr>
      <w:tr w:rsidR="00AC75BD" w:rsidRPr="007D000C" w:rsidTr="003701C6">
        <w:trPr>
          <w:trHeight w:val="330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66,67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5BD" w:rsidRPr="00DF7959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C75BD" w:rsidRPr="007D000C" w:rsidTr="003701C6">
        <w:trPr>
          <w:trHeight w:val="330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68,33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1,15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5BD" w:rsidRPr="00DF7959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0,74%</w:t>
            </w:r>
          </w:p>
        </w:tc>
      </w:tr>
      <w:tr w:rsidR="00AC75BD" w:rsidRPr="007D000C" w:rsidTr="003701C6">
        <w:trPr>
          <w:trHeight w:val="330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1,15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AC75BD" w:rsidRPr="007D000C" w:rsidTr="003701C6">
        <w:trPr>
          <w:trHeight w:val="330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71,67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0,69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AC75BD" w:rsidRPr="007D000C" w:rsidTr="003701C6">
        <w:trPr>
          <w:trHeight w:val="345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76,67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AC75BD" w:rsidRPr="007D000C" w:rsidTr="003701C6">
        <w:trPr>
          <w:trHeight w:val="330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78,33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0,46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AC75BD" w:rsidRPr="007D000C" w:rsidTr="003701C6">
        <w:trPr>
          <w:trHeight w:val="330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81,36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0,74%</w:t>
            </w:r>
          </w:p>
        </w:tc>
      </w:tr>
      <w:tr w:rsidR="00AC75BD" w:rsidRPr="007D000C" w:rsidTr="003701C6">
        <w:trPr>
          <w:trHeight w:val="330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86,67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BD" w:rsidRPr="007D000C" w:rsidRDefault="00AC75BD" w:rsidP="000D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</w:tbl>
    <w:p w:rsidR="00895BC9" w:rsidRPr="00895BC9" w:rsidRDefault="00895BC9" w:rsidP="000D7107">
      <w:pPr>
        <w:spacing w:after="0" w:line="240" w:lineRule="auto"/>
        <w:ind w:firstLine="851"/>
        <w:contextualSpacing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Максимального тестового </w:t>
      </w:r>
      <w:r w:rsidRPr="00895BC9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балл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а</w:t>
      </w:r>
      <w:r w:rsidRPr="00895BC9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 не достиг никто из участников ЕГЭ.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 Наивысший достигнутый балл составил 86,67. Результат выше 60 баллов показали 48 участников (</w:t>
      </w:r>
      <w:r w:rsidR="00616930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8,97%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)</w:t>
      </w:r>
      <w:r w:rsidR="00616930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. Более 50% достигли 113 человек (21,1%).</w:t>
      </w:r>
    </w:p>
    <w:p w:rsidR="00895BC9" w:rsidRPr="00895BC9" w:rsidRDefault="00895BC9" w:rsidP="000D7107">
      <w:pPr>
        <w:spacing w:after="0" w:line="240" w:lineRule="auto"/>
        <w:ind w:firstLine="851"/>
        <w:contextualSpacing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</w:pPr>
    </w:p>
    <w:p w:rsidR="008F7710" w:rsidRPr="008F7710" w:rsidRDefault="00955B1D" w:rsidP="008F771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000000"/>
          <w:sz w:val="26"/>
          <w:szCs w:val="26"/>
        </w:rPr>
      </w:pPr>
      <w:r w:rsidRPr="008F7710">
        <w:rPr>
          <w:rFonts w:ascii="Times New Roman" w:eastAsia="TimesNewRomanPSMT" w:hAnsi="Times New Roman" w:cs="Times New Roman"/>
          <w:b/>
          <w:color w:val="000000"/>
          <w:sz w:val="26"/>
          <w:szCs w:val="26"/>
        </w:rPr>
        <w:t>АНАЛИЗ ВЫПОЛНЕНИЯ ЗАДАНИЙ ЕГЭ.</w:t>
      </w:r>
    </w:p>
    <w:p w:rsidR="00955B1D" w:rsidRPr="008F7710" w:rsidRDefault="00955B1D" w:rsidP="008F7710">
      <w:pPr>
        <w:pStyle w:val="a3"/>
        <w:spacing w:after="0" w:line="240" w:lineRule="auto"/>
        <w:jc w:val="center"/>
        <w:rPr>
          <w:rFonts w:ascii="Times New Roman" w:eastAsia="TimesNewRomanPSMT" w:hAnsi="Times New Roman" w:cs="Times New Roman"/>
          <w:sz w:val="26"/>
          <w:szCs w:val="26"/>
        </w:rPr>
      </w:pPr>
      <w:r w:rsidRPr="008F7710">
        <w:rPr>
          <w:rFonts w:ascii="Times New Roman" w:eastAsia="TimesNewRomanPSMT" w:hAnsi="Times New Roman" w:cs="Times New Roman"/>
          <w:b/>
          <w:color w:val="000000"/>
          <w:sz w:val="26"/>
          <w:szCs w:val="26"/>
        </w:rPr>
        <w:t>ИТОГИ РАБОТЫ ПРЕДМЕТНОЙ КОМИССИИ.</w:t>
      </w:r>
    </w:p>
    <w:p w:rsidR="0012100A" w:rsidRPr="008F7710" w:rsidRDefault="00955B1D" w:rsidP="008F7710">
      <w:pPr>
        <w:pStyle w:val="a3"/>
        <w:numPr>
          <w:ilvl w:val="1"/>
          <w:numId w:val="1"/>
        </w:numPr>
        <w:suppressLineNumber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F7710">
        <w:rPr>
          <w:rFonts w:ascii="Times New Roman" w:eastAsia="TimesNewRomanPSMT" w:hAnsi="Times New Roman" w:cs="Times New Roman"/>
          <w:b/>
          <w:color w:val="000000"/>
          <w:sz w:val="26"/>
          <w:szCs w:val="26"/>
        </w:rPr>
        <w:t>АНАЛИЗ ВЫПОЛНЕНИЯ ЗАДАНИЙ ЧАСТИ А</w:t>
      </w:r>
      <w:r w:rsidR="00D63CF8" w:rsidRPr="008F7710">
        <w:rPr>
          <w:rFonts w:ascii="Times New Roman" w:eastAsia="TimesNewRomanPSMT" w:hAnsi="Times New Roman" w:cs="Times New Roman"/>
          <w:b/>
          <w:color w:val="000000"/>
          <w:sz w:val="26"/>
          <w:szCs w:val="26"/>
        </w:rPr>
        <w:t>.</w:t>
      </w:r>
      <w:r w:rsidR="00D63CF8" w:rsidRPr="008F771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D63CF8" w:rsidRPr="008F771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8F7710" w:rsidRPr="008F7710" w:rsidRDefault="008F7710" w:rsidP="00F472CB">
      <w:pPr>
        <w:pStyle w:val="a3"/>
        <w:suppressLineNumbers/>
        <w:spacing w:after="0" w:line="240" w:lineRule="auto"/>
        <w:ind w:left="-70" w:firstLine="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710">
        <w:rPr>
          <w:rFonts w:ascii="Times New Roman" w:hAnsi="Times New Roman" w:cs="Times New Roman"/>
          <w:color w:val="000000"/>
          <w:sz w:val="28"/>
          <w:szCs w:val="28"/>
        </w:rPr>
        <w:t>Задания части</w:t>
      </w:r>
      <w:proofErr w:type="gramStart"/>
      <w:r w:rsidRPr="008F7710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8F7710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направлены на проверку знаний базового уровня. Наибольшее количество экзаменуемых справились с заданиями А19 (71,56%); А11 (69,50%); А2 (66,06%); А3 (64,91%); А6 (66,12), А4 (62,61%). 80% от общего числа заданий части</w:t>
      </w:r>
      <w:proofErr w:type="gramStart"/>
      <w:r w:rsidRPr="008F7710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8F7710">
        <w:rPr>
          <w:rFonts w:ascii="Times New Roman" w:hAnsi="Times New Roman" w:cs="Times New Roman"/>
          <w:color w:val="000000"/>
          <w:sz w:val="28"/>
          <w:szCs w:val="28"/>
        </w:rPr>
        <w:t xml:space="preserve"> экзаменуемые выполнили на 50 и более процентов, что указывает на  хорошее усвоение  материала базового уровня по предмету. При этом высокий процент выполнения был продемонстрирован по всем образовательным областям предмета (человек и общество, экономика, социальные отношения, политика, право). «Пик» результатов пришелся на задание А19. Это задание правового блока, чаще всего с условием (правовой ситуацией) и требованием определить, нормами какой отрасли права или </w:t>
      </w:r>
      <w:proofErr w:type="gramStart"/>
      <w:r w:rsidRPr="008F7710">
        <w:rPr>
          <w:rFonts w:ascii="Times New Roman" w:hAnsi="Times New Roman" w:cs="Times New Roman"/>
          <w:color w:val="000000"/>
          <w:sz w:val="28"/>
          <w:szCs w:val="28"/>
        </w:rPr>
        <w:t>судом</w:t>
      </w:r>
      <w:proofErr w:type="gramEnd"/>
      <w:r w:rsidRPr="008F7710">
        <w:rPr>
          <w:rFonts w:ascii="Times New Roman" w:hAnsi="Times New Roman" w:cs="Times New Roman"/>
          <w:color w:val="000000"/>
          <w:sz w:val="28"/>
          <w:szCs w:val="28"/>
        </w:rPr>
        <w:t xml:space="preserve"> какой юрисдикции должна разрешаться данная ситуация. Очевидно, этот компонент правоведческой подготовки отрабатывается в курсе на уровне как основной, так и старшей школы</w:t>
      </w:r>
      <w:r w:rsidR="00F472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7710" w:rsidRPr="008F7710" w:rsidRDefault="008F7710" w:rsidP="008F7710">
      <w:pPr>
        <w:pStyle w:val="a3"/>
        <w:suppressLineNumbers/>
        <w:spacing w:after="0" w:line="240" w:lineRule="auto"/>
        <w:ind w:left="-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7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72C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F7710">
        <w:rPr>
          <w:rFonts w:ascii="Times New Roman" w:hAnsi="Times New Roman" w:cs="Times New Roman"/>
          <w:color w:val="000000"/>
          <w:sz w:val="28"/>
          <w:szCs w:val="28"/>
        </w:rPr>
        <w:t>Практически в части</w:t>
      </w:r>
      <w:proofErr w:type="gramStart"/>
      <w:r w:rsidRPr="008F7710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8F7710">
        <w:rPr>
          <w:rFonts w:ascii="Times New Roman" w:hAnsi="Times New Roman" w:cs="Times New Roman"/>
          <w:color w:val="000000"/>
          <w:sz w:val="28"/>
          <w:szCs w:val="28"/>
        </w:rPr>
        <w:t xml:space="preserve"> не было заданий вызвавших наибольшие затруднения, самый низкий процент выполнения составляет 39,91% за задание А12. Это задание на оценку верности двух суждений. При его выполнении учащимся приходится оперировать не отдельными понятиями и их признаками, а более сложными логическими единицами – суждениями. Каждое из двух приведенных в задании суждений следует рассмотреть с позиции их соответствия современным научным представлениям в области обществознания. Эти суждения связаны общим предметом рассмотрения, </w:t>
      </w:r>
      <w:r w:rsidRPr="008F7710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который указывается в условии. Отсюда можно делать вывод о недостаточно развитых аналитических навыках у всех выпускников.</w:t>
      </w:r>
    </w:p>
    <w:p w:rsidR="00955B1D" w:rsidRPr="001C74B8" w:rsidRDefault="0012100A" w:rsidP="00EB2B95">
      <w:pPr>
        <w:suppressLineNumbers/>
        <w:spacing w:after="0" w:line="240" w:lineRule="auto"/>
        <w:jc w:val="center"/>
        <w:rPr>
          <w:rFonts w:ascii="Times New Roman" w:eastAsia="TimesNewRomanPSMT" w:hAnsi="Times New Roman" w:cs="Times New Roman"/>
          <w:i/>
          <w:color w:val="000000"/>
          <w:sz w:val="26"/>
          <w:szCs w:val="26"/>
          <w:lang w:eastAsia="ru-RU"/>
        </w:rPr>
      </w:pPr>
      <w:r w:rsidRPr="00C0547B">
        <w:rPr>
          <w:rFonts w:ascii="Times New Roman" w:eastAsia="TimesNewRomanPSMT" w:hAnsi="Times New Roman" w:cs="Times New Roman"/>
          <w:i/>
          <w:color w:val="000000"/>
          <w:sz w:val="26"/>
          <w:szCs w:val="26"/>
          <w:lang w:eastAsia="ru-RU"/>
        </w:rPr>
        <w:t xml:space="preserve">Таблица </w:t>
      </w:r>
      <w:r w:rsidR="00955B1D" w:rsidRPr="00C0547B">
        <w:rPr>
          <w:rFonts w:ascii="Times New Roman" w:eastAsia="TimesNewRomanPSMT" w:hAnsi="Times New Roman" w:cs="Times New Roman"/>
          <w:i/>
          <w:color w:val="000000"/>
          <w:sz w:val="26"/>
          <w:szCs w:val="26"/>
          <w:lang w:eastAsia="ru-RU"/>
        </w:rPr>
        <w:t>1</w:t>
      </w:r>
      <w:r w:rsidRPr="00C0547B">
        <w:rPr>
          <w:rFonts w:ascii="Times New Roman" w:eastAsia="TimesNewRomanPSMT" w:hAnsi="Times New Roman" w:cs="Times New Roman"/>
          <w:i/>
          <w:color w:val="000000"/>
          <w:sz w:val="26"/>
          <w:szCs w:val="26"/>
          <w:lang w:eastAsia="ru-RU"/>
        </w:rPr>
        <w:t>9</w:t>
      </w:r>
      <w:r w:rsidR="00955B1D" w:rsidRPr="00C0547B">
        <w:rPr>
          <w:rFonts w:ascii="Times New Roman" w:eastAsia="TimesNewRomanPSMT" w:hAnsi="Times New Roman" w:cs="Times New Roman"/>
          <w:i/>
          <w:color w:val="000000"/>
          <w:sz w:val="26"/>
          <w:szCs w:val="26"/>
          <w:lang w:eastAsia="ru-RU"/>
        </w:rPr>
        <w:t>.</w:t>
      </w:r>
      <w:r w:rsidR="00955B1D" w:rsidRPr="001C74B8">
        <w:rPr>
          <w:rFonts w:ascii="Times New Roman" w:eastAsia="TimesNewRomanPSMT" w:hAnsi="Times New Roman" w:cs="Times New Roman"/>
          <w:i/>
          <w:color w:val="000000"/>
          <w:sz w:val="26"/>
          <w:szCs w:val="26"/>
          <w:lang w:eastAsia="ru-RU"/>
        </w:rPr>
        <w:t xml:space="preserve">  Распределение результатов экзамена по итогам выполнения части</w:t>
      </w:r>
      <w:proofErr w:type="gramStart"/>
      <w:r w:rsidR="00955B1D" w:rsidRPr="001C74B8">
        <w:rPr>
          <w:rFonts w:ascii="Times New Roman" w:eastAsia="TimesNewRomanPSMT" w:hAnsi="Times New Roman" w:cs="Times New Roman"/>
          <w:i/>
          <w:color w:val="000000"/>
          <w:sz w:val="26"/>
          <w:szCs w:val="26"/>
          <w:lang w:eastAsia="ru-RU"/>
        </w:rPr>
        <w:t xml:space="preserve"> А</w:t>
      </w:r>
      <w:proofErr w:type="gramEnd"/>
    </w:p>
    <w:tbl>
      <w:tblPr>
        <w:tblStyle w:val="a4"/>
        <w:tblW w:w="0" w:type="auto"/>
        <w:jc w:val="center"/>
        <w:tblInd w:w="-1026" w:type="dxa"/>
        <w:tblLook w:val="04A0" w:firstRow="1" w:lastRow="0" w:firstColumn="1" w:lastColumn="0" w:noHBand="0" w:noVBand="1"/>
      </w:tblPr>
      <w:tblGrid>
        <w:gridCol w:w="1040"/>
        <w:gridCol w:w="1152"/>
        <w:gridCol w:w="1324"/>
        <w:gridCol w:w="1267"/>
        <w:gridCol w:w="1217"/>
        <w:gridCol w:w="1288"/>
        <w:gridCol w:w="1288"/>
        <w:gridCol w:w="1193"/>
      </w:tblGrid>
      <w:tr w:rsidR="00A8125A" w:rsidRPr="001C74B8" w:rsidTr="00F472CB">
        <w:trPr>
          <w:trHeight w:val="360"/>
          <w:jc w:val="center"/>
        </w:trPr>
        <w:tc>
          <w:tcPr>
            <w:tcW w:w="1040" w:type="dxa"/>
            <w:hideMark/>
          </w:tcPr>
          <w:p w:rsidR="00A8125A" w:rsidRPr="0012100A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729" w:type="dxa"/>
            <w:gridSpan w:val="7"/>
          </w:tcPr>
          <w:p w:rsidR="00A8125A" w:rsidRPr="0012100A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12100A">
              <w:rPr>
                <w:rFonts w:ascii="Times New Roman" w:eastAsia="TimesNewRomanPSMT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Задания с выбором ответов</w:t>
            </w:r>
          </w:p>
        </w:tc>
      </w:tr>
      <w:tr w:rsidR="00F472CB" w:rsidRPr="001C74B8" w:rsidTr="00F472CB">
        <w:trPr>
          <w:trHeight w:val="360"/>
          <w:jc w:val="center"/>
        </w:trPr>
        <w:tc>
          <w:tcPr>
            <w:tcW w:w="1040" w:type="dxa"/>
            <w:vMerge w:val="restart"/>
          </w:tcPr>
          <w:p w:rsidR="00F472CB" w:rsidRPr="0012100A" w:rsidRDefault="00F472CB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vMerge w:val="restart"/>
          </w:tcPr>
          <w:p w:rsidR="00F472CB" w:rsidRDefault="00F472CB" w:rsidP="00EB2B95">
            <w:pPr>
              <w:suppressLineNumbers/>
              <w:jc w:val="right"/>
              <w:rPr>
                <w:rFonts w:ascii="Times New Roman" w:eastAsia="TimesNewRomanPSMT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 xml:space="preserve">Уровень </w:t>
            </w:r>
            <w:proofErr w:type="spellStart"/>
            <w:r>
              <w:rPr>
                <w:rFonts w:ascii="Times New Roman" w:eastAsia="TimesNewRomanPSMT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слож</w:t>
            </w:r>
            <w:proofErr w:type="spellEnd"/>
            <w:r>
              <w:rPr>
                <w:rFonts w:ascii="Times New Roman" w:eastAsia="TimesNewRomanPSMT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-</w:t>
            </w:r>
          </w:p>
          <w:p w:rsidR="00F472CB" w:rsidRPr="0012100A" w:rsidRDefault="00F472CB" w:rsidP="00EB2B95">
            <w:pPr>
              <w:suppressLineNumbers/>
              <w:jc w:val="right"/>
              <w:rPr>
                <w:rFonts w:ascii="Times New Roman" w:eastAsia="TimesNewRomanPSMT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ности</w:t>
            </w:r>
            <w:proofErr w:type="spellEnd"/>
          </w:p>
        </w:tc>
        <w:tc>
          <w:tcPr>
            <w:tcW w:w="5096" w:type="dxa"/>
            <w:gridSpan w:val="4"/>
          </w:tcPr>
          <w:p w:rsidR="00F472CB" w:rsidRPr="0012100A" w:rsidRDefault="00F472CB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2015 год</w:t>
            </w:r>
          </w:p>
        </w:tc>
        <w:tc>
          <w:tcPr>
            <w:tcW w:w="2481" w:type="dxa"/>
            <w:gridSpan w:val="2"/>
          </w:tcPr>
          <w:p w:rsidR="00F472CB" w:rsidRPr="0012100A" w:rsidRDefault="00F472CB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2014 год</w:t>
            </w:r>
          </w:p>
        </w:tc>
      </w:tr>
      <w:tr w:rsidR="00F472CB" w:rsidRPr="001C74B8" w:rsidTr="00F472CB">
        <w:trPr>
          <w:trHeight w:val="267"/>
          <w:jc w:val="center"/>
        </w:trPr>
        <w:tc>
          <w:tcPr>
            <w:tcW w:w="1040" w:type="dxa"/>
            <w:vMerge/>
            <w:tcBorders>
              <w:bottom w:val="nil"/>
            </w:tcBorders>
          </w:tcPr>
          <w:p w:rsidR="00F472CB" w:rsidRPr="0012100A" w:rsidRDefault="00F472CB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vMerge/>
          </w:tcPr>
          <w:p w:rsidR="00F472CB" w:rsidRPr="0012100A" w:rsidRDefault="00F472CB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91" w:type="dxa"/>
            <w:gridSpan w:val="2"/>
          </w:tcPr>
          <w:p w:rsidR="00F472CB" w:rsidRDefault="00F472CB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ООО</w:t>
            </w:r>
          </w:p>
        </w:tc>
        <w:tc>
          <w:tcPr>
            <w:tcW w:w="2505" w:type="dxa"/>
            <w:gridSpan w:val="2"/>
          </w:tcPr>
          <w:p w:rsidR="00F472CB" w:rsidRDefault="00F472CB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НПО, СПО, ВПЛ</w:t>
            </w:r>
          </w:p>
        </w:tc>
        <w:tc>
          <w:tcPr>
            <w:tcW w:w="2481" w:type="dxa"/>
            <w:gridSpan w:val="2"/>
          </w:tcPr>
          <w:p w:rsidR="00F472CB" w:rsidRDefault="00F472CB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  <w:tr w:rsidR="00F472CB" w:rsidRPr="001C74B8" w:rsidTr="00F472CB">
        <w:trPr>
          <w:trHeight w:val="360"/>
          <w:jc w:val="center"/>
        </w:trPr>
        <w:tc>
          <w:tcPr>
            <w:tcW w:w="1040" w:type="dxa"/>
            <w:tcBorders>
              <w:top w:val="nil"/>
            </w:tcBorders>
            <w:hideMark/>
          </w:tcPr>
          <w:p w:rsidR="00F472CB" w:rsidRPr="001C74B8" w:rsidRDefault="00F472CB" w:rsidP="00F472CB">
            <w:pPr>
              <w:suppressLineNumbers/>
              <w:ind w:right="-69"/>
              <w:jc w:val="center"/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>№ задачи</w:t>
            </w:r>
          </w:p>
        </w:tc>
        <w:tc>
          <w:tcPr>
            <w:tcW w:w="1152" w:type="dxa"/>
            <w:vMerge/>
          </w:tcPr>
          <w:p w:rsidR="00F472CB" w:rsidRPr="001C74B8" w:rsidRDefault="00F472CB" w:rsidP="00EB2B95">
            <w:pPr>
              <w:suppressLineNumbers/>
              <w:ind w:right="34"/>
              <w:jc w:val="right"/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24" w:type="dxa"/>
            <w:hideMark/>
          </w:tcPr>
          <w:p w:rsidR="00F472CB" w:rsidRDefault="00F472CB" w:rsidP="00F472CB">
            <w:pPr>
              <w:suppressLineNumbers/>
              <w:jc w:val="center"/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>Кол-во прав.</w:t>
            </w:r>
          </w:p>
          <w:p w:rsidR="00F472CB" w:rsidRPr="001C74B8" w:rsidRDefault="00F472CB" w:rsidP="00F472CB">
            <w:pPr>
              <w:suppressLineNumbers/>
              <w:jc w:val="center"/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>ответов</w:t>
            </w:r>
          </w:p>
        </w:tc>
        <w:tc>
          <w:tcPr>
            <w:tcW w:w="1267" w:type="dxa"/>
          </w:tcPr>
          <w:p w:rsidR="00F472CB" w:rsidRPr="001C74B8" w:rsidRDefault="00F472CB" w:rsidP="00F472CB">
            <w:pPr>
              <w:suppressLineNumbers/>
              <w:jc w:val="center"/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>% прав</w:t>
            </w:r>
            <w:proofErr w:type="gramStart"/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>о</w:t>
            </w:r>
            <w:proofErr w:type="gramEnd"/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>тветов</w:t>
            </w:r>
          </w:p>
        </w:tc>
        <w:tc>
          <w:tcPr>
            <w:tcW w:w="1217" w:type="dxa"/>
            <w:hideMark/>
          </w:tcPr>
          <w:p w:rsidR="00F472CB" w:rsidRPr="001C74B8" w:rsidRDefault="00F472CB" w:rsidP="00F472CB">
            <w:pPr>
              <w:suppressLineNumbers/>
              <w:jc w:val="center"/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>Кол-во прав</w:t>
            </w:r>
            <w:proofErr w:type="gramStart"/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  </w:t>
            </w:r>
            <w:proofErr w:type="gramStart"/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>о</w:t>
            </w:r>
            <w:proofErr w:type="gramEnd"/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>тветов</w:t>
            </w:r>
          </w:p>
        </w:tc>
        <w:tc>
          <w:tcPr>
            <w:tcW w:w="1288" w:type="dxa"/>
          </w:tcPr>
          <w:p w:rsidR="00F472CB" w:rsidRPr="001C74B8" w:rsidRDefault="00F472CB" w:rsidP="00F472CB">
            <w:pPr>
              <w:suppressLineNumbers/>
              <w:jc w:val="center"/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>% прав</w:t>
            </w:r>
            <w:proofErr w:type="gramStart"/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>о</w:t>
            </w:r>
            <w:proofErr w:type="gramEnd"/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>тветов</w:t>
            </w:r>
          </w:p>
        </w:tc>
        <w:tc>
          <w:tcPr>
            <w:tcW w:w="1288" w:type="dxa"/>
            <w:hideMark/>
          </w:tcPr>
          <w:p w:rsidR="00F472CB" w:rsidRPr="001C74B8" w:rsidRDefault="00F472CB" w:rsidP="00F472CB">
            <w:pPr>
              <w:suppressLineNumbers/>
              <w:jc w:val="center"/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>Кол-во прав</w:t>
            </w:r>
            <w:proofErr w:type="gramStart"/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>о</w:t>
            </w:r>
            <w:proofErr w:type="gramEnd"/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>тветов</w:t>
            </w:r>
          </w:p>
        </w:tc>
        <w:tc>
          <w:tcPr>
            <w:tcW w:w="1193" w:type="dxa"/>
            <w:hideMark/>
          </w:tcPr>
          <w:p w:rsidR="00F472CB" w:rsidRPr="001C74B8" w:rsidRDefault="00F472CB" w:rsidP="00F472CB">
            <w:pPr>
              <w:suppressLineNumbers/>
              <w:jc w:val="center"/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>% прав</w:t>
            </w:r>
            <w:proofErr w:type="gramStart"/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>о</w:t>
            </w:r>
            <w:proofErr w:type="gramEnd"/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>тветов</w:t>
            </w:r>
          </w:p>
        </w:tc>
      </w:tr>
      <w:tr w:rsidR="00A8125A" w:rsidRPr="001C74B8" w:rsidTr="00F472CB">
        <w:trPr>
          <w:trHeight w:val="360"/>
          <w:jc w:val="center"/>
        </w:trPr>
        <w:tc>
          <w:tcPr>
            <w:tcW w:w="1040" w:type="dxa"/>
            <w:hideMark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>A1</w:t>
            </w:r>
          </w:p>
        </w:tc>
        <w:tc>
          <w:tcPr>
            <w:tcW w:w="1152" w:type="dxa"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1324" w:type="dxa"/>
            <w:hideMark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>255</w:t>
            </w:r>
          </w:p>
        </w:tc>
        <w:tc>
          <w:tcPr>
            <w:tcW w:w="1267" w:type="dxa"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>58,49</w:t>
            </w:r>
          </w:p>
        </w:tc>
        <w:tc>
          <w:tcPr>
            <w:tcW w:w="1217" w:type="dxa"/>
            <w:vAlign w:val="center"/>
          </w:tcPr>
          <w:p w:rsidR="00A8125A" w:rsidRPr="00FC680D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288" w:type="dxa"/>
            <w:vAlign w:val="center"/>
          </w:tcPr>
          <w:p w:rsidR="00A8125A" w:rsidRPr="00FC680D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54,41</w:t>
            </w:r>
          </w:p>
        </w:tc>
        <w:tc>
          <w:tcPr>
            <w:tcW w:w="1288" w:type="dxa"/>
            <w:vAlign w:val="center"/>
          </w:tcPr>
          <w:p w:rsidR="00A8125A" w:rsidRPr="00364E4A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4E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284</w:t>
            </w:r>
          </w:p>
        </w:tc>
        <w:tc>
          <w:tcPr>
            <w:tcW w:w="1193" w:type="dxa"/>
            <w:vAlign w:val="center"/>
          </w:tcPr>
          <w:p w:rsidR="00A8125A" w:rsidRPr="00364E4A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4E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58,68</w:t>
            </w:r>
          </w:p>
        </w:tc>
      </w:tr>
      <w:tr w:rsidR="00A8125A" w:rsidRPr="00F41C1C" w:rsidTr="00F472CB">
        <w:trPr>
          <w:trHeight w:val="360"/>
          <w:jc w:val="center"/>
        </w:trPr>
        <w:tc>
          <w:tcPr>
            <w:tcW w:w="1040" w:type="dxa"/>
            <w:hideMark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A2</w:t>
            </w:r>
          </w:p>
        </w:tc>
        <w:tc>
          <w:tcPr>
            <w:tcW w:w="1152" w:type="dxa"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1324" w:type="dxa"/>
            <w:hideMark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288</w:t>
            </w:r>
          </w:p>
        </w:tc>
        <w:tc>
          <w:tcPr>
            <w:tcW w:w="1267" w:type="dxa"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66,06</w:t>
            </w:r>
          </w:p>
        </w:tc>
        <w:tc>
          <w:tcPr>
            <w:tcW w:w="1217" w:type="dxa"/>
            <w:vAlign w:val="center"/>
          </w:tcPr>
          <w:p w:rsidR="00A8125A" w:rsidRPr="00FC680D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288" w:type="dxa"/>
            <w:vAlign w:val="center"/>
          </w:tcPr>
          <w:p w:rsidR="00A8125A" w:rsidRPr="00FC680D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26,47</w:t>
            </w:r>
          </w:p>
        </w:tc>
        <w:tc>
          <w:tcPr>
            <w:tcW w:w="1288" w:type="dxa"/>
            <w:vAlign w:val="center"/>
          </w:tcPr>
          <w:p w:rsidR="00A8125A" w:rsidRPr="00364E4A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4E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363</w:t>
            </w:r>
          </w:p>
        </w:tc>
        <w:tc>
          <w:tcPr>
            <w:tcW w:w="1193" w:type="dxa"/>
            <w:vAlign w:val="center"/>
          </w:tcPr>
          <w:p w:rsidR="00A8125A" w:rsidRPr="00364E4A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4E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75,00</w:t>
            </w:r>
          </w:p>
        </w:tc>
      </w:tr>
      <w:tr w:rsidR="00A8125A" w:rsidRPr="00F41C1C" w:rsidTr="00F472CB">
        <w:trPr>
          <w:trHeight w:val="360"/>
          <w:jc w:val="center"/>
        </w:trPr>
        <w:tc>
          <w:tcPr>
            <w:tcW w:w="1040" w:type="dxa"/>
            <w:hideMark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A3</w:t>
            </w:r>
          </w:p>
        </w:tc>
        <w:tc>
          <w:tcPr>
            <w:tcW w:w="1152" w:type="dxa"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1324" w:type="dxa"/>
            <w:hideMark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283</w:t>
            </w:r>
          </w:p>
        </w:tc>
        <w:tc>
          <w:tcPr>
            <w:tcW w:w="1267" w:type="dxa"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64,91</w:t>
            </w:r>
          </w:p>
        </w:tc>
        <w:tc>
          <w:tcPr>
            <w:tcW w:w="1217" w:type="dxa"/>
            <w:vAlign w:val="center"/>
          </w:tcPr>
          <w:p w:rsidR="00A8125A" w:rsidRPr="00FC680D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288" w:type="dxa"/>
            <w:vAlign w:val="center"/>
          </w:tcPr>
          <w:p w:rsidR="00A8125A" w:rsidRPr="00FC680D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39,71</w:t>
            </w:r>
          </w:p>
        </w:tc>
        <w:tc>
          <w:tcPr>
            <w:tcW w:w="1288" w:type="dxa"/>
            <w:vAlign w:val="center"/>
          </w:tcPr>
          <w:p w:rsidR="00A8125A" w:rsidRPr="00364E4A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4E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292</w:t>
            </w:r>
          </w:p>
        </w:tc>
        <w:tc>
          <w:tcPr>
            <w:tcW w:w="1193" w:type="dxa"/>
            <w:vAlign w:val="center"/>
          </w:tcPr>
          <w:p w:rsidR="00A8125A" w:rsidRPr="00364E4A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4E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60,33</w:t>
            </w:r>
          </w:p>
        </w:tc>
      </w:tr>
      <w:tr w:rsidR="00A8125A" w:rsidRPr="00F41C1C" w:rsidTr="00F472CB">
        <w:trPr>
          <w:trHeight w:val="360"/>
          <w:jc w:val="center"/>
        </w:trPr>
        <w:tc>
          <w:tcPr>
            <w:tcW w:w="1040" w:type="dxa"/>
            <w:hideMark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A4</w:t>
            </w:r>
          </w:p>
        </w:tc>
        <w:tc>
          <w:tcPr>
            <w:tcW w:w="1152" w:type="dxa"/>
          </w:tcPr>
          <w:p w:rsidR="00A8125A" w:rsidRPr="001C74B8" w:rsidRDefault="00C523E1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1324" w:type="dxa"/>
            <w:hideMark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273</w:t>
            </w:r>
          </w:p>
        </w:tc>
        <w:tc>
          <w:tcPr>
            <w:tcW w:w="1267" w:type="dxa"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62,61</w:t>
            </w:r>
          </w:p>
        </w:tc>
        <w:tc>
          <w:tcPr>
            <w:tcW w:w="1217" w:type="dxa"/>
            <w:vAlign w:val="center"/>
          </w:tcPr>
          <w:p w:rsidR="00A8125A" w:rsidRPr="00FC680D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288" w:type="dxa"/>
            <w:vAlign w:val="center"/>
          </w:tcPr>
          <w:p w:rsidR="00A8125A" w:rsidRPr="00FC680D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26,47</w:t>
            </w:r>
          </w:p>
        </w:tc>
        <w:tc>
          <w:tcPr>
            <w:tcW w:w="1288" w:type="dxa"/>
            <w:vAlign w:val="center"/>
          </w:tcPr>
          <w:p w:rsidR="00A8125A" w:rsidRPr="00364E4A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4E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227</w:t>
            </w:r>
          </w:p>
        </w:tc>
        <w:tc>
          <w:tcPr>
            <w:tcW w:w="1193" w:type="dxa"/>
            <w:vAlign w:val="center"/>
          </w:tcPr>
          <w:p w:rsidR="00A8125A" w:rsidRPr="00364E4A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4E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46,90</w:t>
            </w:r>
          </w:p>
        </w:tc>
      </w:tr>
      <w:tr w:rsidR="00A8125A" w:rsidRPr="00F41C1C" w:rsidTr="00F472CB">
        <w:trPr>
          <w:trHeight w:val="360"/>
          <w:jc w:val="center"/>
        </w:trPr>
        <w:tc>
          <w:tcPr>
            <w:tcW w:w="1040" w:type="dxa"/>
            <w:hideMark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A5</w:t>
            </w:r>
          </w:p>
        </w:tc>
        <w:tc>
          <w:tcPr>
            <w:tcW w:w="1152" w:type="dxa"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1324" w:type="dxa"/>
            <w:hideMark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269</w:t>
            </w:r>
          </w:p>
        </w:tc>
        <w:tc>
          <w:tcPr>
            <w:tcW w:w="1267" w:type="dxa"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61,70</w:t>
            </w:r>
          </w:p>
        </w:tc>
        <w:tc>
          <w:tcPr>
            <w:tcW w:w="1217" w:type="dxa"/>
            <w:vAlign w:val="center"/>
          </w:tcPr>
          <w:p w:rsidR="00A8125A" w:rsidRPr="00FC680D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1288" w:type="dxa"/>
            <w:vAlign w:val="center"/>
          </w:tcPr>
          <w:p w:rsidR="00A8125A" w:rsidRPr="00FC680D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57,35</w:t>
            </w:r>
          </w:p>
        </w:tc>
        <w:tc>
          <w:tcPr>
            <w:tcW w:w="1288" w:type="dxa"/>
            <w:vAlign w:val="center"/>
          </w:tcPr>
          <w:p w:rsidR="00A8125A" w:rsidRPr="00364E4A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4E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290</w:t>
            </w:r>
          </w:p>
        </w:tc>
        <w:tc>
          <w:tcPr>
            <w:tcW w:w="1193" w:type="dxa"/>
            <w:vAlign w:val="center"/>
          </w:tcPr>
          <w:p w:rsidR="00A8125A" w:rsidRPr="00364E4A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4E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59,92</w:t>
            </w:r>
          </w:p>
        </w:tc>
      </w:tr>
      <w:tr w:rsidR="00A8125A" w:rsidRPr="00F41C1C" w:rsidTr="00F472CB">
        <w:trPr>
          <w:trHeight w:val="360"/>
          <w:jc w:val="center"/>
        </w:trPr>
        <w:tc>
          <w:tcPr>
            <w:tcW w:w="1040" w:type="dxa"/>
            <w:hideMark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A6</w:t>
            </w:r>
          </w:p>
        </w:tc>
        <w:tc>
          <w:tcPr>
            <w:tcW w:w="1152" w:type="dxa"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1324" w:type="dxa"/>
            <w:hideMark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265</w:t>
            </w:r>
          </w:p>
        </w:tc>
        <w:tc>
          <w:tcPr>
            <w:tcW w:w="1267" w:type="dxa"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60,78</w:t>
            </w:r>
          </w:p>
        </w:tc>
        <w:tc>
          <w:tcPr>
            <w:tcW w:w="1217" w:type="dxa"/>
            <w:vAlign w:val="center"/>
          </w:tcPr>
          <w:p w:rsidR="00A8125A" w:rsidRPr="00FC680D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288" w:type="dxa"/>
            <w:vAlign w:val="center"/>
          </w:tcPr>
          <w:p w:rsidR="00A8125A" w:rsidRPr="00FC680D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36,76</w:t>
            </w:r>
          </w:p>
        </w:tc>
        <w:tc>
          <w:tcPr>
            <w:tcW w:w="1288" w:type="dxa"/>
            <w:vAlign w:val="center"/>
          </w:tcPr>
          <w:p w:rsidR="00A8125A" w:rsidRPr="00364E4A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4E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320</w:t>
            </w:r>
          </w:p>
        </w:tc>
        <w:tc>
          <w:tcPr>
            <w:tcW w:w="1193" w:type="dxa"/>
            <w:vAlign w:val="center"/>
          </w:tcPr>
          <w:p w:rsidR="00A8125A" w:rsidRPr="00364E4A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4E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66,12</w:t>
            </w:r>
          </w:p>
        </w:tc>
      </w:tr>
      <w:tr w:rsidR="00A8125A" w:rsidRPr="00F41C1C" w:rsidTr="00F472CB">
        <w:trPr>
          <w:trHeight w:val="360"/>
          <w:jc w:val="center"/>
        </w:trPr>
        <w:tc>
          <w:tcPr>
            <w:tcW w:w="1040" w:type="dxa"/>
            <w:hideMark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A7</w:t>
            </w:r>
          </w:p>
        </w:tc>
        <w:tc>
          <w:tcPr>
            <w:tcW w:w="1152" w:type="dxa"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1324" w:type="dxa"/>
            <w:hideMark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238</w:t>
            </w:r>
          </w:p>
        </w:tc>
        <w:tc>
          <w:tcPr>
            <w:tcW w:w="1267" w:type="dxa"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54,59</w:t>
            </w:r>
          </w:p>
        </w:tc>
        <w:tc>
          <w:tcPr>
            <w:tcW w:w="1217" w:type="dxa"/>
            <w:vAlign w:val="center"/>
          </w:tcPr>
          <w:p w:rsidR="00A8125A" w:rsidRPr="00FC680D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288" w:type="dxa"/>
            <w:vAlign w:val="center"/>
          </w:tcPr>
          <w:p w:rsidR="00A8125A" w:rsidRPr="00FC680D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66,18</w:t>
            </w:r>
          </w:p>
        </w:tc>
        <w:tc>
          <w:tcPr>
            <w:tcW w:w="1288" w:type="dxa"/>
            <w:vAlign w:val="center"/>
          </w:tcPr>
          <w:p w:rsidR="00A8125A" w:rsidRPr="00364E4A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4E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193</w:t>
            </w:r>
          </w:p>
        </w:tc>
        <w:tc>
          <w:tcPr>
            <w:tcW w:w="1193" w:type="dxa"/>
            <w:vAlign w:val="center"/>
          </w:tcPr>
          <w:p w:rsidR="00A8125A" w:rsidRPr="00364E4A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4E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39,88</w:t>
            </w:r>
          </w:p>
        </w:tc>
      </w:tr>
      <w:tr w:rsidR="00A8125A" w:rsidRPr="00F41C1C" w:rsidTr="00F472CB">
        <w:trPr>
          <w:trHeight w:val="360"/>
          <w:jc w:val="center"/>
        </w:trPr>
        <w:tc>
          <w:tcPr>
            <w:tcW w:w="1040" w:type="dxa"/>
            <w:hideMark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A8</w:t>
            </w:r>
          </w:p>
        </w:tc>
        <w:tc>
          <w:tcPr>
            <w:tcW w:w="1152" w:type="dxa"/>
          </w:tcPr>
          <w:p w:rsidR="00A8125A" w:rsidRPr="001C74B8" w:rsidRDefault="00C523E1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1324" w:type="dxa"/>
            <w:hideMark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245</w:t>
            </w:r>
          </w:p>
        </w:tc>
        <w:tc>
          <w:tcPr>
            <w:tcW w:w="1267" w:type="dxa"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56,19</w:t>
            </w:r>
          </w:p>
        </w:tc>
        <w:tc>
          <w:tcPr>
            <w:tcW w:w="1217" w:type="dxa"/>
            <w:vAlign w:val="center"/>
          </w:tcPr>
          <w:p w:rsidR="00A8125A" w:rsidRPr="00FC680D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288" w:type="dxa"/>
            <w:vAlign w:val="center"/>
          </w:tcPr>
          <w:p w:rsidR="00A8125A" w:rsidRPr="00FC680D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51,47</w:t>
            </w:r>
          </w:p>
        </w:tc>
        <w:tc>
          <w:tcPr>
            <w:tcW w:w="1288" w:type="dxa"/>
            <w:vAlign w:val="center"/>
          </w:tcPr>
          <w:p w:rsidR="00A8125A" w:rsidRPr="00364E4A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4E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</w:t>
            </w:r>
          </w:p>
        </w:tc>
        <w:tc>
          <w:tcPr>
            <w:tcW w:w="1193" w:type="dxa"/>
            <w:vAlign w:val="center"/>
          </w:tcPr>
          <w:p w:rsidR="00A8125A" w:rsidRPr="00364E4A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4E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50,83</w:t>
            </w:r>
          </w:p>
        </w:tc>
      </w:tr>
      <w:tr w:rsidR="00A8125A" w:rsidRPr="00F41C1C" w:rsidTr="00F472CB">
        <w:trPr>
          <w:trHeight w:val="360"/>
          <w:jc w:val="center"/>
        </w:trPr>
        <w:tc>
          <w:tcPr>
            <w:tcW w:w="1040" w:type="dxa"/>
            <w:hideMark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A9</w:t>
            </w:r>
          </w:p>
        </w:tc>
        <w:tc>
          <w:tcPr>
            <w:tcW w:w="1152" w:type="dxa"/>
          </w:tcPr>
          <w:p w:rsidR="00A8125A" w:rsidRPr="001C74B8" w:rsidRDefault="00C523E1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1324" w:type="dxa"/>
            <w:hideMark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229</w:t>
            </w:r>
          </w:p>
        </w:tc>
        <w:tc>
          <w:tcPr>
            <w:tcW w:w="1267" w:type="dxa"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52,52</w:t>
            </w:r>
          </w:p>
        </w:tc>
        <w:tc>
          <w:tcPr>
            <w:tcW w:w="1217" w:type="dxa"/>
            <w:vAlign w:val="center"/>
          </w:tcPr>
          <w:p w:rsidR="00A8125A" w:rsidRPr="00FC680D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288" w:type="dxa"/>
            <w:vAlign w:val="center"/>
          </w:tcPr>
          <w:p w:rsidR="00A8125A" w:rsidRPr="00FC680D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32,35</w:t>
            </w:r>
          </w:p>
        </w:tc>
        <w:tc>
          <w:tcPr>
            <w:tcW w:w="1288" w:type="dxa"/>
            <w:vAlign w:val="center"/>
          </w:tcPr>
          <w:p w:rsidR="00A8125A" w:rsidRPr="00364E4A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4E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251</w:t>
            </w:r>
          </w:p>
        </w:tc>
        <w:tc>
          <w:tcPr>
            <w:tcW w:w="1193" w:type="dxa"/>
            <w:vAlign w:val="center"/>
          </w:tcPr>
          <w:p w:rsidR="00A8125A" w:rsidRPr="00364E4A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4E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51,86</w:t>
            </w:r>
          </w:p>
        </w:tc>
      </w:tr>
      <w:tr w:rsidR="00A8125A" w:rsidRPr="00F41C1C" w:rsidTr="00F472CB">
        <w:trPr>
          <w:trHeight w:val="360"/>
          <w:jc w:val="center"/>
        </w:trPr>
        <w:tc>
          <w:tcPr>
            <w:tcW w:w="1040" w:type="dxa"/>
            <w:hideMark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A10</w:t>
            </w:r>
          </w:p>
        </w:tc>
        <w:tc>
          <w:tcPr>
            <w:tcW w:w="1152" w:type="dxa"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1324" w:type="dxa"/>
            <w:hideMark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235</w:t>
            </w:r>
          </w:p>
        </w:tc>
        <w:tc>
          <w:tcPr>
            <w:tcW w:w="1267" w:type="dxa"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53,90</w:t>
            </w:r>
          </w:p>
        </w:tc>
        <w:tc>
          <w:tcPr>
            <w:tcW w:w="1217" w:type="dxa"/>
            <w:vAlign w:val="center"/>
          </w:tcPr>
          <w:p w:rsidR="00A8125A" w:rsidRPr="00FC680D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288" w:type="dxa"/>
            <w:vAlign w:val="center"/>
          </w:tcPr>
          <w:p w:rsidR="00A8125A" w:rsidRPr="00FC680D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39,71</w:t>
            </w:r>
          </w:p>
        </w:tc>
        <w:tc>
          <w:tcPr>
            <w:tcW w:w="1288" w:type="dxa"/>
            <w:vAlign w:val="center"/>
          </w:tcPr>
          <w:p w:rsidR="00A8125A" w:rsidRPr="00364E4A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4E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341</w:t>
            </w:r>
          </w:p>
        </w:tc>
        <w:tc>
          <w:tcPr>
            <w:tcW w:w="1193" w:type="dxa"/>
            <w:vAlign w:val="center"/>
          </w:tcPr>
          <w:p w:rsidR="00A8125A" w:rsidRPr="00364E4A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4E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70,45</w:t>
            </w:r>
          </w:p>
        </w:tc>
      </w:tr>
      <w:tr w:rsidR="00A8125A" w:rsidRPr="00F41C1C" w:rsidTr="00F472CB">
        <w:trPr>
          <w:trHeight w:val="360"/>
          <w:jc w:val="center"/>
        </w:trPr>
        <w:tc>
          <w:tcPr>
            <w:tcW w:w="1040" w:type="dxa"/>
            <w:hideMark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A11</w:t>
            </w:r>
          </w:p>
        </w:tc>
        <w:tc>
          <w:tcPr>
            <w:tcW w:w="1152" w:type="dxa"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1324" w:type="dxa"/>
            <w:hideMark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303</w:t>
            </w:r>
          </w:p>
        </w:tc>
        <w:tc>
          <w:tcPr>
            <w:tcW w:w="1267" w:type="dxa"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69,50</w:t>
            </w:r>
          </w:p>
        </w:tc>
        <w:tc>
          <w:tcPr>
            <w:tcW w:w="1217" w:type="dxa"/>
            <w:vAlign w:val="center"/>
          </w:tcPr>
          <w:p w:rsidR="00A8125A" w:rsidRPr="00FC680D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288" w:type="dxa"/>
            <w:vAlign w:val="center"/>
          </w:tcPr>
          <w:p w:rsidR="00A8125A" w:rsidRPr="00FC680D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50,00</w:t>
            </w:r>
          </w:p>
        </w:tc>
        <w:tc>
          <w:tcPr>
            <w:tcW w:w="1288" w:type="dxa"/>
            <w:vAlign w:val="center"/>
          </w:tcPr>
          <w:p w:rsidR="00A8125A" w:rsidRPr="00364E4A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4E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253</w:t>
            </w:r>
          </w:p>
        </w:tc>
        <w:tc>
          <w:tcPr>
            <w:tcW w:w="1193" w:type="dxa"/>
            <w:vAlign w:val="center"/>
          </w:tcPr>
          <w:p w:rsidR="00A8125A" w:rsidRPr="00364E4A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4E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52,27</w:t>
            </w:r>
          </w:p>
        </w:tc>
      </w:tr>
      <w:tr w:rsidR="00A8125A" w:rsidRPr="00F41C1C" w:rsidTr="00F472CB">
        <w:trPr>
          <w:trHeight w:val="360"/>
          <w:jc w:val="center"/>
        </w:trPr>
        <w:tc>
          <w:tcPr>
            <w:tcW w:w="1040" w:type="dxa"/>
            <w:hideMark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A12</w:t>
            </w:r>
          </w:p>
        </w:tc>
        <w:tc>
          <w:tcPr>
            <w:tcW w:w="1152" w:type="dxa"/>
          </w:tcPr>
          <w:p w:rsidR="00A8125A" w:rsidRPr="001C74B8" w:rsidRDefault="00C523E1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1324" w:type="dxa"/>
            <w:hideMark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174</w:t>
            </w:r>
          </w:p>
        </w:tc>
        <w:tc>
          <w:tcPr>
            <w:tcW w:w="1267" w:type="dxa"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39,91</w:t>
            </w:r>
          </w:p>
        </w:tc>
        <w:tc>
          <w:tcPr>
            <w:tcW w:w="1217" w:type="dxa"/>
            <w:vAlign w:val="center"/>
          </w:tcPr>
          <w:p w:rsidR="00A8125A" w:rsidRPr="00FC680D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288" w:type="dxa"/>
            <w:vAlign w:val="center"/>
          </w:tcPr>
          <w:p w:rsidR="00A8125A" w:rsidRPr="00FC680D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42,65</w:t>
            </w:r>
          </w:p>
        </w:tc>
        <w:tc>
          <w:tcPr>
            <w:tcW w:w="1288" w:type="dxa"/>
            <w:vAlign w:val="center"/>
          </w:tcPr>
          <w:p w:rsidR="00A8125A" w:rsidRPr="00364E4A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4E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243</w:t>
            </w:r>
          </w:p>
        </w:tc>
        <w:tc>
          <w:tcPr>
            <w:tcW w:w="1193" w:type="dxa"/>
            <w:vAlign w:val="center"/>
          </w:tcPr>
          <w:p w:rsidR="00A8125A" w:rsidRPr="00364E4A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4E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50,21</w:t>
            </w:r>
          </w:p>
        </w:tc>
      </w:tr>
      <w:tr w:rsidR="00A8125A" w:rsidRPr="00F41C1C" w:rsidTr="00F472CB">
        <w:trPr>
          <w:trHeight w:val="360"/>
          <w:jc w:val="center"/>
        </w:trPr>
        <w:tc>
          <w:tcPr>
            <w:tcW w:w="1040" w:type="dxa"/>
            <w:hideMark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A13</w:t>
            </w:r>
          </w:p>
        </w:tc>
        <w:tc>
          <w:tcPr>
            <w:tcW w:w="1152" w:type="dxa"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1324" w:type="dxa"/>
            <w:hideMark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212</w:t>
            </w:r>
          </w:p>
        </w:tc>
        <w:tc>
          <w:tcPr>
            <w:tcW w:w="1267" w:type="dxa"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48,62</w:t>
            </w:r>
          </w:p>
        </w:tc>
        <w:tc>
          <w:tcPr>
            <w:tcW w:w="1217" w:type="dxa"/>
            <w:vAlign w:val="center"/>
          </w:tcPr>
          <w:p w:rsidR="00A8125A" w:rsidRPr="00FC680D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288" w:type="dxa"/>
            <w:vAlign w:val="center"/>
          </w:tcPr>
          <w:p w:rsidR="00A8125A" w:rsidRPr="00FC680D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25,00</w:t>
            </w:r>
          </w:p>
        </w:tc>
        <w:tc>
          <w:tcPr>
            <w:tcW w:w="1288" w:type="dxa"/>
            <w:vAlign w:val="center"/>
          </w:tcPr>
          <w:p w:rsidR="00A8125A" w:rsidRPr="00364E4A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4E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285</w:t>
            </w:r>
          </w:p>
        </w:tc>
        <w:tc>
          <w:tcPr>
            <w:tcW w:w="1193" w:type="dxa"/>
            <w:vAlign w:val="center"/>
          </w:tcPr>
          <w:p w:rsidR="00A8125A" w:rsidRPr="00364E4A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4E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58,88</w:t>
            </w:r>
          </w:p>
        </w:tc>
      </w:tr>
      <w:tr w:rsidR="00A8125A" w:rsidRPr="00F41C1C" w:rsidTr="00F472CB">
        <w:trPr>
          <w:trHeight w:val="360"/>
          <w:jc w:val="center"/>
        </w:trPr>
        <w:tc>
          <w:tcPr>
            <w:tcW w:w="1040" w:type="dxa"/>
            <w:hideMark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A14</w:t>
            </w:r>
          </w:p>
        </w:tc>
        <w:tc>
          <w:tcPr>
            <w:tcW w:w="1152" w:type="dxa"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1324" w:type="dxa"/>
            <w:hideMark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221</w:t>
            </w:r>
          </w:p>
        </w:tc>
        <w:tc>
          <w:tcPr>
            <w:tcW w:w="1267" w:type="dxa"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217" w:type="dxa"/>
            <w:vAlign w:val="center"/>
          </w:tcPr>
          <w:p w:rsidR="00A8125A" w:rsidRPr="00FC680D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288" w:type="dxa"/>
            <w:vAlign w:val="center"/>
          </w:tcPr>
          <w:p w:rsidR="00A8125A" w:rsidRPr="00FC680D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20,59</w:t>
            </w:r>
          </w:p>
        </w:tc>
        <w:tc>
          <w:tcPr>
            <w:tcW w:w="1288" w:type="dxa"/>
            <w:vAlign w:val="center"/>
          </w:tcPr>
          <w:p w:rsidR="00A8125A" w:rsidRPr="00364E4A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4E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307</w:t>
            </w:r>
          </w:p>
        </w:tc>
        <w:tc>
          <w:tcPr>
            <w:tcW w:w="1193" w:type="dxa"/>
            <w:vAlign w:val="center"/>
          </w:tcPr>
          <w:p w:rsidR="00A8125A" w:rsidRPr="00364E4A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4E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63,43</w:t>
            </w:r>
          </w:p>
        </w:tc>
      </w:tr>
      <w:tr w:rsidR="00A8125A" w:rsidRPr="00F41C1C" w:rsidTr="00F472CB">
        <w:trPr>
          <w:trHeight w:val="360"/>
          <w:jc w:val="center"/>
        </w:trPr>
        <w:tc>
          <w:tcPr>
            <w:tcW w:w="1040" w:type="dxa"/>
            <w:hideMark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A15</w:t>
            </w:r>
          </w:p>
        </w:tc>
        <w:tc>
          <w:tcPr>
            <w:tcW w:w="1152" w:type="dxa"/>
          </w:tcPr>
          <w:p w:rsidR="00A8125A" w:rsidRPr="001C74B8" w:rsidRDefault="00C523E1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1324" w:type="dxa"/>
            <w:hideMark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246</w:t>
            </w:r>
          </w:p>
        </w:tc>
        <w:tc>
          <w:tcPr>
            <w:tcW w:w="1267" w:type="dxa"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56,42</w:t>
            </w:r>
          </w:p>
        </w:tc>
        <w:tc>
          <w:tcPr>
            <w:tcW w:w="1217" w:type="dxa"/>
            <w:vAlign w:val="center"/>
          </w:tcPr>
          <w:p w:rsidR="00A8125A" w:rsidRPr="00FC680D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288" w:type="dxa"/>
            <w:vAlign w:val="center"/>
          </w:tcPr>
          <w:p w:rsidR="00A8125A" w:rsidRPr="00FC680D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33,82</w:t>
            </w:r>
          </w:p>
        </w:tc>
        <w:tc>
          <w:tcPr>
            <w:tcW w:w="1288" w:type="dxa"/>
            <w:vAlign w:val="center"/>
          </w:tcPr>
          <w:p w:rsidR="00A8125A" w:rsidRPr="00364E4A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4E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254</w:t>
            </w:r>
          </w:p>
        </w:tc>
        <w:tc>
          <w:tcPr>
            <w:tcW w:w="1193" w:type="dxa"/>
            <w:vAlign w:val="center"/>
          </w:tcPr>
          <w:p w:rsidR="00A8125A" w:rsidRPr="00364E4A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4E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52,48</w:t>
            </w:r>
          </w:p>
        </w:tc>
      </w:tr>
      <w:tr w:rsidR="00A8125A" w:rsidRPr="00F41C1C" w:rsidTr="00F472CB">
        <w:trPr>
          <w:trHeight w:val="360"/>
          <w:jc w:val="center"/>
        </w:trPr>
        <w:tc>
          <w:tcPr>
            <w:tcW w:w="1040" w:type="dxa"/>
            <w:hideMark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A16</w:t>
            </w:r>
          </w:p>
        </w:tc>
        <w:tc>
          <w:tcPr>
            <w:tcW w:w="1152" w:type="dxa"/>
          </w:tcPr>
          <w:p w:rsidR="00A8125A" w:rsidRPr="001C74B8" w:rsidRDefault="00C523E1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1324" w:type="dxa"/>
            <w:hideMark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</w:p>
        </w:tc>
        <w:tc>
          <w:tcPr>
            <w:tcW w:w="1267" w:type="dxa"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46,33</w:t>
            </w:r>
          </w:p>
        </w:tc>
        <w:tc>
          <w:tcPr>
            <w:tcW w:w="1217" w:type="dxa"/>
            <w:vAlign w:val="center"/>
          </w:tcPr>
          <w:p w:rsidR="00A8125A" w:rsidRPr="00FC680D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288" w:type="dxa"/>
            <w:vAlign w:val="center"/>
          </w:tcPr>
          <w:p w:rsidR="00A8125A" w:rsidRPr="00FC680D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17,65</w:t>
            </w:r>
          </w:p>
        </w:tc>
        <w:tc>
          <w:tcPr>
            <w:tcW w:w="1288" w:type="dxa"/>
            <w:vAlign w:val="center"/>
          </w:tcPr>
          <w:p w:rsidR="00A8125A" w:rsidRPr="00364E4A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4E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222</w:t>
            </w:r>
          </w:p>
        </w:tc>
        <w:tc>
          <w:tcPr>
            <w:tcW w:w="1193" w:type="dxa"/>
            <w:vAlign w:val="center"/>
          </w:tcPr>
          <w:p w:rsidR="00A8125A" w:rsidRPr="00364E4A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4E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45,87</w:t>
            </w:r>
          </w:p>
        </w:tc>
      </w:tr>
      <w:tr w:rsidR="00A8125A" w:rsidRPr="00F41C1C" w:rsidTr="00F472CB">
        <w:trPr>
          <w:trHeight w:val="360"/>
          <w:jc w:val="center"/>
        </w:trPr>
        <w:tc>
          <w:tcPr>
            <w:tcW w:w="1040" w:type="dxa"/>
            <w:hideMark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A17</w:t>
            </w:r>
          </w:p>
        </w:tc>
        <w:tc>
          <w:tcPr>
            <w:tcW w:w="1152" w:type="dxa"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1324" w:type="dxa"/>
            <w:hideMark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227</w:t>
            </w:r>
          </w:p>
        </w:tc>
        <w:tc>
          <w:tcPr>
            <w:tcW w:w="1267" w:type="dxa"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52,06</w:t>
            </w:r>
          </w:p>
        </w:tc>
        <w:tc>
          <w:tcPr>
            <w:tcW w:w="1217" w:type="dxa"/>
            <w:vAlign w:val="center"/>
          </w:tcPr>
          <w:p w:rsidR="00A8125A" w:rsidRPr="00FC680D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1288" w:type="dxa"/>
            <w:vAlign w:val="center"/>
          </w:tcPr>
          <w:p w:rsidR="00A8125A" w:rsidRPr="00FC680D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57,35</w:t>
            </w:r>
          </w:p>
        </w:tc>
        <w:tc>
          <w:tcPr>
            <w:tcW w:w="1288" w:type="dxa"/>
            <w:vAlign w:val="center"/>
          </w:tcPr>
          <w:p w:rsidR="00A8125A" w:rsidRPr="00364E4A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4E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253</w:t>
            </w:r>
          </w:p>
        </w:tc>
        <w:tc>
          <w:tcPr>
            <w:tcW w:w="1193" w:type="dxa"/>
            <w:vAlign w:val="center"/>
          </w:tcPr>
          <w:p w:rsidR="00A8125A" w:rsidRPr="00364E4A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4E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52,27</w:t>
            </w:r>
          </w:p>
        </w:tc>
      </w:tr>
      <w:tr w:rsidR="00A8125A" w:rsidRPr="00F41C1C" w:rsidTr="00F472CB">
        <w:trPr>
          <w:trHeight w:val="360"/>
          <w:jc w:val="center"/>
        </w:trPr>
        <w:tc>
          <w:tcPr>
            <w:tcW w:w="1040" w:type="dxa"/>
            <w:hideMark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A18</w:t>
            </w:r>
          </w:p>
        </w:tc>
        <w:tc>
          <w:tcPr>
            <w:tcW w:w="1152" w:type="dxa"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1324" w:type="dxa"/>
            <w:hideMark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235</w:t>
            </w:r>
          </w:p>
        </w:tc>
        <w:tc>
          <w:tcPr>
            <w:tcW w:w="1267" w:type="dxa"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53,90</w:t>
            </w:r>
          </w:p>
        </w:tc>
        <w:tc>
          <w:tcPr>
            <w:tcW w:w="1217" w:type="dxa"/>
            <w:vAlign w:val="center"/>
          </w:tcPr>
          <w:p w:rsidR="00A8125A" w:rsidRPr="00FC680D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288" w:type="dxa"/>
            <w:vAlign w:val="center"/>
          </w:tcPr>
          <w:p w:rsidR="00A8125A" w:rsidRPr="00FC680D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61,76</w:t>
            </w:r>
          </w:p>
        </w:tc>
        <w:tc>
          <w:tcPr>
            <w:tcW w:w="1288" w:type="dxa"/>
            <w:vAlign w:val="center"/>
          </w:tcPr>
          <w:p w:rsidR="00A8125A" w:rsidRPr="00364E4A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4E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304</w:t>
            </w:r>
          </w:p>
        </w:tc>
        <w:tc>
          <w:tcPr>
            <w:tcW w:w="1193" w:type="dxa"/>
            <w:vAlign w:val="center"/>
            <w:hideMark/>
          </w:tcPr>
          <w:p w:rsidR="00A8125A" w:rsidRPr="00364E4A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4E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62,81</w:t>
            </w:r>
          </w:p>
        </w:tc>
      </w:tr>
      <w:tr w:rsidR="00A8125A" w:rsidRPr="00F41C1C" w:rsidTr="00F472CB">
        <w:trPr>
          <w:trHeight w:val="360"/>
          <w:jc w:val="center"/>
        </w:trPr>
        <w:tc>
          <w:tcPr>
            <w:tcW w:w="1040" w:type="dxa"/>
            <w:hideMark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A19</w:t>
            </w:r>
          </w:p>
        </w:tc>
        <w:tc>
          <w:tcPr>
            <w:tcW w:w="1152" w:type="dxa"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1324" w:type="dxa"/>
            <w:hideMark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312</w:t>
            </w:r>
          </w:p>
        </w:tc>
        <w:tc>
          <w:tcPr>
            <w:tcW w:w="1267" w:type="dxa"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71,56</w:t>
            </w:r>
          </w:p>
        </w:tc>
        <w:tc>
          <w:tcPr>
            <w:tcW w:w="1217" w:type="dxa"/>
            <w:vAlign w:val="center"/>
          </w:tcPr>
          <w:p w:rsidR="00A8125A" w:rsidRPr="00FC680D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288" w:type="dxa"/>
            <w:vAlign w:val="center"/>
          </w:tcPr>
          <w:p w:rsidR="00A8125A" w:rsidRPr="00FC680D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35,29</w:t>
            </w:r>
          </w:p>
        </w:tc>
        <w:tc>
          <w:tcPr>
            <w:tcW w:w="1288" w:type="dxa"/>
            <w:vAlign w:val="center"/>
          </w:tcPr>
          <w:p w:rsidR="00A8125A" w:rsidRPr="00364E4A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4E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</w:t>
            </w:r>
          </w:p>
        </w:tc>
        <w:tc>
          <w:tcPr>
            <w:tcW w:w="1193" w:type="dxa"/>
            <w:vAlign w:val="center"/>
            <w:hideMark/>
          </w:tcPr>
          <w:p w:rsidR="00A8125A" w:rsidRPr="00364E4A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4E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69,01</w:t>
            </w:r>
          </w:p>
        </w:tc>
      </w:tr>
      <w:tr w:rsidR="00A8125A" w:rsidRPr="00F41C1C" w:rsidTr="00F472CB">
        <w:trPr>
          <w:trHeight w:val="360"/>
          <w:jc w:val="center"/>
        </w:trPr>
        <w:tc>
          <w:tcPr>
            <w:tcW w:w="1040" w:type="dxa"/>
            <w:hideMark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A20</w:t>
            </w:r>
          </w:p>
        </w:tc>
        <w:tc>
          <w:tcPr>
            <w:tcW w:w="1152" w:type="dxa"/>
          </w:tcPr>
          <w:p w:rsidR="00A8125A" w:rsidRPr="001C74B8" w:rsidRDefault="00C523E1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1324" w:type="dxa"/>
            <w:hideMark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195</w:t>
            </w:r>
          </w:p>
        </w:tc>
        <w:tc>
          <w:tcPr>
            <w:tcW w:w="1267" w:type="dxa"/>
          </w:tcPr>
          <w:p w:rsidR="00A8125A" w:rsidRPr="001C74B8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44,72</w:t>
            </w:r>
          </w:p>
        </w:tc>
        <w:tc>
          <w:tcPr>
            <w:tcW w:w="1217" w:type="dxa"/>
            <w:vAlign w:val="center"/>
          </w:tcPr>
          <w:p w:rsidR="00A8125A" w:rsidRPr="00FC680D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1288" w:type="dxa"/>
            <w:vAlign w:val="center"/>
          </w:tcPr>
          <w:p w:rsidR="00A8125A" w:rsidRPr="00FC680D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57,35</w:t>
            </w:r>
          </w:p>
        </w:tc>
        <w:tc>
          <w:tcPr>
            <w:tcW w:w="1288" w:type="dxa"/>
            <w:vAlign w:val="center"/>
          </w:tcPr>
          <w:p w:rsidR="00A8125A" w:rsidRPr="00364E4A" w:rsidRDefault="00A8125A" w:rsidP="00EB2B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4E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1193" w:type="dxa"/>
            <w:hideMark/>
          </w:tcPr>
          <w:p w:rsidR="00A8125A" w:rsidRPr="00364E4A" w:rsidRDefault="00A8125A" w:rsidP="00EB2B95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4E4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 36,36</w:t>
            </w:r>
          </w:p>
        </w:tc>
      </w:tr>
    </w:tbl>
    <w:p w:rsidR="00FC680D" w:rsidRPr="00116D2E" w:rsidRDefault="00116D2E" w:rsidP="00EB2B95">
      <w:pPr>
        <w:suppressLineNumbers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</w:pPr>
      <w:r w:rsidRPr="00116D2E">
        <w:rPr>
          <w:rFonts w:ascii="Times New Roman" w:hAnsi="Times New Roman" w:cs="Times New Roman"/>
          <w:sz w:val="26"/>
          <w:szCs w:val="26"/>
        </w:rPr>
        <w:t>Наиболее успешно задания части 1 выполняются применительно к социальной сфере жизни общества. Этот наиболее компактный и проработанный в учебниках раздел курса, очевидно, хорошо усваивается учащимися. Человек и общество Экономика Социальные отношения. В разделе «Человек и общество» по-прежнему более низкие показатели приходятся на задания, связанные с проблемами познания.</w:t>
      </w:r>
      <w:r w:rsidRPr="00116D2E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16D2E">
        <w:rPr>
          <w:rFonts w:ascii="Times New Roman" w:hAnsi="Times New Roman" w:cs="Times New Roman"/>
          <w:sz w:val="26"/>
          <w:szCs w:val="26"/>
        </w:rPr>
        <w:t>В области политологии по-прежнему вызывает затруднение понятие «форма государства». Сложными среди правовых вопросов остаются вопросы гражданства, правовых форм субъектов хозяйственной деятельности.</w:t>
      </w:r>
    </w:p>
    <w:p w:rsidR="00721779" w:rsidRPr="00F472CB" w:rsidRDefault="00721779" w:rsidP="000D7107">
      <w:pPr>
        <w:suppressLineNumbers/>
        <w:spacing w:after="0" w:line="240" w:lineRule="auto"/>
        <w:rPr>
          <w:rFonts w:ascii="Times New Roman" w:eastAsia="TimesNewRomanPSMT" w:hAnsi="Times New Roman" w:cs="Times New Roman"/>
          <w:b/>
          <w:color w:val="000000"/>
          <w:sz w:val="16"/>
          <w:szCs w:val="16"/>
          <w:lang w:eastAsia="ru-RU"/>
        </w:rPr>
      </w:pPr>
    </w:p>
    <w:p w:rsidR="00955B1D" w:rsidRPr="00B6531E" w:rsidRDefault="000A3DCB" w:rsidP="00F472CB">
      <w:pPr>
        <w:suppressLineNumbers/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NewRomanPSMT" w:hAnsi="Times New Roman" w:cs="Times New Roman"/>
          <w:b/>
          <w:color w:val="000000"/>
          <w:sz w:val="26"/>
          <w:szCs w:val="26"/>
          <w:lang w:eastAsia="ru-RU"/>
        </w:rPr>
        <w:t>3</w:t>
      </w:r>
      <w:r w:rsidR="00955B1D" w:rsidRPr="00955B1D">
        <w:rPr>
          <w:rFonts w:ascii="Times New Roman" w:eastAsia="TimesNewRomanPSMT" w:hAnsi="Times New Roman" w:cs="Times New Roman"/>
          <w:b/>
          <w:color w:val="000000"/>
          <w:sz w:val="26"/>
          <w:szCs w:val="26"/>
          <w:lang w:eastAsia="ru-RU"/>
        </w:rPr>
        <w:t xml:space="preserve">.2 АНАЛИЗ ВЫПОЛНЕНИЯ ЗАДАНИЙ ЧАСТИ </w:t>
      </w:r>
      <w:proofErr w:type="gramStart"/>
      <w:r w:rsidR="00955B1D" w:rsidRPr="00955B1D">
        <w:rPr>
          <w:rFonts w:ascii="Times New Roman" w:eastAsia="TimesNewRomanPSMT" w:hAnsi="Times New Roman" w:cs="Times New Roman"/>
          <w:b/>
          <w:color w:val="000000"/>
          <w:sz w:val="26"/>
          <w:szCs w:val="26"/>
          <w:lang w:eastAsia="ru-RU"/>
        </w:rPr>
        <w:t>В</w:t>
      </w:r>
      <w:proofErr w:type="gramEnd"/>
    </w:p>
    <w:p w:rsidR="003701C6" w:rsidRPr="00C0547B" w:rsidRDefault="003701C6" w:rsidP="003701C6">
      <w:pPr>
        <w:suppressLineNumber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C0547B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В части</w:t>
      </w:r>
      <w:proofErr w:type="gramStart"/>
      <w:r w:rsidRPr="00C0547B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 В</w:t>
      </w:r>
      <w:proofErr w:type="gramEnd"/>
      <w:r w:rsidRPr="00C0547B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0547B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представлены задания базового и повышенного уровня. </w:t>
      </w:r>
      <w:r w:rsidRPr="00C0547B">
        <w:rPr>
          <w:rFonts w:ascii="Times New Roman" w:hAnsi="Times New Roman" w:cs="Times New Roman"/>
          <w:sz w:val="26"/>
          <w:szCs w:val="26"/>
        </w:rPr>
        <w:t>Приведенные в таблице №20 данные показывают, что задания части 2 экзаменационной работы не являются, в принципе, непреодолимыми даже для выпускников с минимальной подготовкой. Так, около трети таких выпускников верно систематизировали понятия предложенного логического ряда и выбрали лишние (В</w:t>
      </w:r>
      <w:proofErr w:type="gramStart"/>
      <w:r w:rsidRPr="00C0547B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C0547B">
        <w:rPr>
          <w:rFonts w:ascii="Times New Roman" w:hAnsi="Times New Roman" w:cs="Times New Roman"/>
          <w:sz w:val="26"/>
          <w:szCs w:val="26"/>
        </w:rPr>
        <w:t xml:space="preserve">); смогли классифицировать по определенным основаниям несколько позиций в задании на установление соответствия (В3), соотнести понятие и его признаки (В4), </w:t>
      </w:r>
      <w:r w:rsidRPr="00C0547B">
        <w:rPr>
          <w:rFonts w:ascii="Times New Roman" w:hAnsi="Times New Roman" w:cs="Times New Roman"/>
          <w:sz w:val="26"/>
          <w:szCs w:val="26"/>
        </w:rPr>
        <w:lastRenderedPageBreak/>
        <w:t>преобразовать информацию о конкретном социальном объекте (В7). Однако крайне низкий результат выполнения задания В</w:t>
      </w:r>
      <w:proofErr w:type="gramStart"/>
      <w:r w:rsidRPr="00C0547B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Pr="00C0547B">
        <w:rPr>
          <w:rFonts w:ascii="Times New Roman" w:hAnsi="Times New Roman" w:cs="Times New Roman"/>
          <w:sz w:val="26"/>
          <w:szCs w:val="26"/>
        </w:rPr>
        <w:t xml:space="preserve"> свидетельствует об отсутствии системных знаний курса и низкой коммуникативной культуре некоторых выпускников. Данные таблицы №20 свидетельствуют о хорошей дифференцирующей способности к выполнению заданий с кратким ответом. Отметим также, что форма задания не оказывает существенного влияния на результаты его выполнения: результаты по заданиям разных форм, проверяющим различные аспекты одного и того же умения, вида деятельности, сходны.</w:t>
      </w:r>
    </w:p>
    <w:p w:rsidR="00FC680D" w:rsidRPr="00F472CB" w:rsidRDefault="006D29AF" w:rsidP="00F472CB">
      <w:pPr>
        <w:suppressLineNumbers/>
        <w:spacing w:after="0" w:line="240" w:lineRule="auto"/>
        <w:jc w:val="right"/>
        <w:rPr>
          <w:rFonts w:ascii="Times New Roman" w:eastAsia="TimesNewRomanPSMT" w:hAnsi="Times New Roman" w:cs="Times New Roman"/>
          <w:i/>
          <w:color w:val="000000"/>
          <w:sz w:val="24"/>
          <w:szCs w:val="24"/>
          <w:lang w:eastAsia="ru-RU"/>
        </w:rPr>
      </w:pPr>
      <w:r w:rsidRPr="00F472C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Таблица 20</w:t>
      </w:r>
      <w:r w:rsidR="00AA1D03" w:rsidRPr="00F472C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="00AA1D03" w:rsidRPr="00F472CB">
        <w:rPr>
          <w:rFonts w:ascii="Times New Roman" w:eastAsia="TimesNewRomanPSMT" w:hAnsi="Times New Roman" w:cs="Times New Roman"/>
          <w:i/>
          <w:color w:val="000000"/>
          <w:sz w:val="24"/>
          <w:szCs w:val="24"/>
          <w:lang w:eastAsia="ru-RU"/>
        </w:rPr>
        <w:t>Распределение результатов экзамена по итогам выполнения части</w:t>
      </w:r>
      <w:proofErr w:type="gramStart"/>
      <w:r w:rsidR="00AA1D03" w:rsidRPr="00F472CB">
        <w:rPr>
          <w:rFonts w:ascii="Times New Roman" w:eastAsia="TimesNewRomanPSMT" w:hAnsi="Times New Roman" w:cs="Times New Roman"/>
          <w:i/>
          <w:color w:val="000000"/>
          <w:sz w:val="24"/>
          <w:szCs w:val="24"/>
          <w:lang w:eastAsia="ru-RU"/>
        </w:rPr>
        <w:t xml:space="preserve"> В</w:t>
      </w:r>
      <w:proofErr w:type="gramEnd"/>
    </w:p>
    <w:tbl>
      <w:tblPr>
        <w:tblStyle w:val="a4"/>
        <w:tblW w:w="0" w:type="auto"/>
        <w:jc w:val="center"/>
        <w:tblInd w:w="-783" w:type="dxa"/>
        <w:tblLook w:val="04A0" w:firstRow="1" w:lastRow="0" w:firstColumn="1" w:lastColumn="0" w:noHBand="0" w:noVBand="1"/>
      </w:tblPr>
      <w:tblGrid>
        <w:gridCol w:w="997"/>
        <w:gridCol w:w="1701"/>
        <w:gridCol w:w="1306"/>
        <w:gridCol w:w="1664"/>
        <w:gridCol w:w="1313"/>
        <w:gridCol w:w="1473"/>
        <w:gridCol w:w="1262"/>
      </w:tblGrid>
      <w:tr w:rsidR="00FC680D" w:rsidRPr="0012100A" w:rsidTr="003701C6">
        <w:trPr>
          <w:trHeight w:val="360"/>
          <w:jc w:val="center"/>
        </w:trPr>
        <w:tc>
          <w:tcPr>
            <w:tcW w:w="9716" w:type="dxa"/>
            <w:gridSpan w:val="7"/>
            <w:hideMark/>
          </w:tcPr>
          <w:p w:rsidR="00FC680D" w:rsidRPr="0012100A" w:rsidRDefault="00FC680D" w:rsidP="00F472CB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12100A">
              <w:rPr>
                <w:rFonts w:ascii="Times New Roman" w:eastAsia="TimesNewRomanPSMT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Задания с выбором ответов</w:t>
            </w:r>
          </w:p>
        </w:tc>
      </w:tr>
      <w:tr w:rsidR="00FC680D" w:rsidRPr="0012100A" w:rsidTr="003701C6">
        <w:trPr>
          <w:trHeight w:val="240"/>
          <w:jc w:val="center"/>
        </w:trPr>
        <w:tc>
          <w:tcPr>
            <w:tcW w:w="997" w:type="dxa"/>
            <w:vMerge w:val="restart"/>
          </w:tcPr>
          <w:p w:rsidR="00FC680D" w:rsidRPr="0012100A" w:rsidRDefault="00FC680D" w:rsidP="00F472CB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984" w:type="dxa"/>
            <w:gridSpan w:val="4"/>
          </w:tcPr>
          <w:p w:rsidR="00FC680D" w:rsidRPr="0012100A" w:rsidRDefault="00FC680D" w:rsidP="00F472CB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2015 год</w:t>
            </w:r>
          </w:p>
        </w:tc>
        <w:tc>
          <w:tcPr>
            <w:tcW w:w="2735" w:type="dxa"/>
            <w:gridSpan w:val="2"/>
          </w:tcPr>
          <w:p w:rsidR="00FC680D" w:rsidRPr="0012100A" w:rsidRDefault="00FC680D" w:rsidP="00F472CB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2014 год</w:t>
            </w:r>
          </w:p>
        </w:tc>
      </w:tr>
      <w:tr w:rsidR="00FC680D" w:rsidTr="003701C6">
        <w:trPr>
          <w:trHeight w:val="239"/>
          <w:jc w:val="center"/>
        </w:trPr>
        <w:tc>
          <w:tcPr>
            <w:tcW w:w="997" w:type="dxa"/>
            <w:vMerge/>
            <w:tcBorders>
              <w:bottom w:val="nil"/>
            </w:tcBorders>
          </w:tcPr>
          <w:p w:rsidR="00FC680D" w:rsidRPr="0012100A" w:rsidRDefault="00FC680D" w:rsidP="00F472CB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07" w:type="dxa"/>
            <w:gridSpan w:val="2"/>
          </w:tcPr>
          <w:p w:rsidR="00FC680D" w:rsidRDefault="00FC680D" w:rsidP="00F472CB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ООО</w:t>
            </w:r>
          </w:p>
        </w:tc>
        <w:tc>
          <w:tcPr>
            <w:tcW w:w="2977" w:type="dxa"/>
            <w:gridSpan w:val="2"/>
          </w:tcPr>
          <w:p w:rsidR="00FC680D" w:rsidRDefault="00FC680D" w:rsidP="00F472CB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НПО, СПО, ВПЛ</w:t>
            </w:r>
          </w:p>
        </w:tc>
        <w:tc>
          <w:tcPr>
            <w:tcW w:w="2735" w:type="dxa"/>
            <w:gridSpan w:val="2"/>
          </w:tcPr>
          <w:p w:rsidR="00FC680D" w:rsidRDefault="000A3DCB" w:rsidP="00F472CB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ООО</w:t>
            </w:r>
          </w:p>
        </w:tc>
      </w:tr>
      <w:tr w:rsidR="00FC680D" w:rsidRPr="001C74B8" w:rsidTr="003701C6">
        <w:trPr>
          <w:trHeight w:val="360"/>
          <w:jc w:val="center"/>
        </w:trPr>
        <w:tc>
          <w:tcPr>
            <w:tcW w:w="997" w:type="dxa"/>
            <w:tcBorders>
              <w:top w:val="nil"/>
            </w:tcBorders>
            <w:hideMark/>
          </w:tcPr>
          <w:p w:rsidR="00FC680D" w:rsidRPr="001C74B8" w:rsidRDefault="00FC680D" w:rsidP="00F472CB">
            <w:pPr>
              <w:suppressLineNumbers/>
              <w:ind w:right="34"/>
              <w:jc w:val="right"/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>№ задачи</w:t>
            </w:r>
          </w:p>
        </w:tc>
        <w:tc>
          <w:tcPr>
            <w:tcW w:w="1701" w:type="dxa"/>
            <w:hideMark/>
          </w:tcPr>
          <w:p w:rsidR="00FC680D" w:rsidRPr="001C74B8" w:rsidRDefault="00FC680D" w:rsidP="00F472CB">
            <w:pPr>
              <w:suppressLineNumbers/>
              <w:jc w:val="right"/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>Кол-во прав</w:t>
            </w:r>
            <w:proofErr w:type="gramStart"/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  </w:t>
            </w:r>
            <w:proofErr w:type="gramStart"/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>о</w:t>
            </w:r>
            <w:proofErr w:type="gramEnd"/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>тветов</w:t>
            </w:r>
          </w:p>
        </w:tc>
        <w:tc>
          <w:tcPr>
            <w:tcW w:w="1306" w:type="dxa"/>
          </w:tcPr>
          <w:p w:rsidR="00FC680D" w:rsidRPr="001C74B8" w:rsidRDefault="00FC680D" w:rsidP="00F472CB">
            <w:pPr>
              <w:suppressLineNumbers/>
              <w:jc w:val="right"/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>% прав</w:t>
            </w:r>
            <w:proofErr w:type="gramStart"/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>о</w:t>
            </w:r>
            <w:proofErr w:type="gramEnd"/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>тветов</w:t>
            </w:r>
          </w:p>
        </w:tc>
        <w:tc>
          <w:tcPr>
            <w:tcW w:w="1664" w:type="dxa"/>
            <w:hideMark/>
          </w:tcPr>
          <w:p w:rsidR="00FC680D" w:rsidRPr="001C74B8" w:rsidRDefault="00FC680D" w:rsidP="00F472CB">
            <w:pPr>
              <w:suppressLineNumbers/>
              <w:jc w:val="right"/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>Кол-во прав</w:t>
            </w:r>
            <w:proofErr w:type="gramStart"/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  </w:t>
            </w:r>
            <w:proofErr w:type="gramStart"/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>о</w:t>
            </w:r>
            <w:proofErr w:type="gramEnd"/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>тветов</w:t>
            </w:r>
          </w:p>
        </w:tc>
        <w:tc>
          <w:tcPr>
            <w:tcW w:w="1313" w:type="dxa"/>
          </w:tcPr>
          <w:p w:rsidR="00FC680D" w:rsidRPr="001C74B8" w:rsidRDefault="00FC680D" w:rsidP="00F472CB">
            <w:pPr>
              <w:suppressLineNumbers/>
              <w:jc w:val="right"/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>% прав</w:t>
            </w:r>
            <w:proofErr w:type="gramStart"/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>о</w:t>
            </w:r>
            <w:proofErr w:type="gramEnd"/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>тветов</w:t>
            </w:r>
          </w:p>
        </w:tc>
        <w:tc>
          <w:tcPr>
            <w:tcW w:w="1473" w:type="dxa"/>
            <w:hideMark/>
          </w:tcPr>
          <w:p w:rsidR="00FC680D" w:rsidRPr="001C74B8" w:rsidRDefault="00FC680D" w:rsidP="00F472CB">
            <w:pPr>
              <w:suppressLineNumbers/>
              <w:ind w:left="-86" w:right="-102"/>
              <w:jc w:val="center"/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>Кол-во прав</w:t>
            </w:r>
            <w:proofErr w:type="gramStart"/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>о</w:t>
            </w:r>
            <w:proofErr w:type="gramEnd"/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>тветов</w:t>
            </w:r>
          </w:p>
        </w:tc>
        <w:tc>
          <w:tcPr>
            <w:tcW w:w="1262" w:type="dxa"/>
            <w:hideMark/>
          </w:tcPr>
          <w:p w:rsidR="00FC680D" w:rsidRPr="001C74B8" w:rsidRDefault="00FC680D" w:rsidP="00F472CB">
            <w:pPr>
              <w:suppressLineNumbers/>
              <w:jc w:val="right"/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>% прав</w:t>
            </w:r>
            <w:proofErr w:type="gramStart"/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>о</w:t>
            </w:r>
            <w:proofErr w:type="gramEnd"/>
            <w:r w:rsidRPr="001C74B8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>тветов</w:t>
            </w:r>
            <w:r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6531E" w:rsidRPr="001C74B8" w:rsidTr="003701C6">
        <w:trPr>
          <w:trHeight w:val="360"/>
          <w:jc w:val="center"/>
        </w:trPr>
        <w:tc>
          <w:tcPr>
            <w:tcW w:w="997" w:type="dxa"/>
          </w:tcPr>
          <w:p w:rsidR="00B6531E" w:rsidRPr="00F02C16" w:rsidRDefault="00B6531E" w:rsidP="00F472CB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2C16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Start"/>
            <w:r w:rsidRPr="00F02C16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proofErr w:type="gramEnd"/>
            <w:r w:rsidRPr="00F02C16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1701" w:type="dxa"/>
          </w:tcPr>
          <w:p w:rsidR="00B6531E" w:rsidRPr="00E0352F" w:rsidRDefault="00B6531E" w:rsidP="00F472CB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352F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1306" w:type="dxa"/>
          </w:tcPr>
          <w:p w:rsidR="00B6531E" w:rsidRPr="00E0352F" w:rsidRDefault="00B6531E" w:rsidP="00F472CB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352F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23,39</w:t>
            </w:r>
          </w:p>
        </w:tc>
        <w:tc>
          <w:tcPr>
            <w:tcW w:w="1664" w:type="dxa"/>
            <w:vAlign w:val="center"/>
          </w:tcPr>
          <w:p w:rsidR="00B6531E" w:rsidRPr="00FC680D" w:rsidRDefault="00B6531E" w:rsidP="00F472C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313" w:type="dxa"/>
            <w:vAlign w:val="center"/>
          </w:tcPr>
          <w:p w:rsidR="00B6531E" w:rsidRPr="00FC680D" w:rsidRDefault="00B6531E" w:rsidP="00F472C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16,18</w:t>
            </w:r>
          </w:p>
        </w:tc>
        <w:tc>
          <w:tcPr>
            <w:tcW w:w="1473" w:type="dxa"/>
            <w:vAlign w:val="center"/>
          </w:tcPr>
          <w:p w:rsidR="00B6531E" w:rsidRPr="00B6531E" w:rsidRDefault="00B6531E" w:rsidP="00F472C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3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116</w:t>
            </w:r>
          </w:p>
        </w:tc>
        <w:tc>
          <w:tcPr>
            <w:tcW w:w="1262" w:type="dxa"/>
            <w:vAlign w:val="center"/>
          </w:tcPr>
          <w:p w:rsidR="00B6531E" w:rsidRPr="00B6531E" w:rsidRDefault="00B6531E" w:rsidP="00F472C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3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23,97</w:t>
            </w:r>
          </w:p>
        </w:tc>
      </w:tr>
      <w:tr w:rsidR="00B6531E" w:rsidRPr="001C74B8" w:rsidTr="003701C6">
        <w:trPr>
          <w:trHeight w:val="360"/>
          <w:jc w:val="center"/>
        </w:trPr>
        <w:tc>
          <w:tcPr>
            <w:tcW w:w="997" w:type="dxa"/>
          </w:tcPr>
          <w:p w:rsidR="00B6531E" w:rsidRPr="001C74B8" w:rsidRDefault="00B6531E" w:rsidP="00F472CB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Start"/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proofErr w:type="gramEnd"/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1701" w:type="dxa"/>
          </w:tcPr>
          <w:p w:rsidR="00B6531E" w:rsidRPr="00E0352F" w:rsidRDefault="00B6531E" w:rsidP="00F472CB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352F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214</w:t>
            </w:r>
          </w:p>
        </w:tc>
        <w:tc>
          <w:tcPr>
            <w:tcW w:w="1306" w:type="dxa"/>
          </w:tcPr>
          <w:p w:rsidR="00B6531E" w:rsidRPr="00E0352F" w:rsidRDefault="00B6531E" w:rsidP="00F472CB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352F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49,08</w:t>
            </w:r>
          </w:p>
        </w:tc>
        <w:tc>
          <w:tcPr>
            <w:tcW w:w="1664" w:type="dxa"/>
            <w:vAlign w:val="center"/>
          </w:tcPr>
          <w:p w:rsidR="00B6531E" w:rsidRPr="00FC680D" w:rsidRDefault="00B6531E" w:rsidP="00F472C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313" w:type="dxa"/>
            <w:vAlign w:val="center"/>
          </w:tcPr>
          <w:p w:rsidR="00B6531E" w:rsidRPr="00FC680D" w:rsidRDefault="00B6531E" w:rsidP="00F472C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27,94</w:t>
            </w:r>
          </w:p>
        </w:tc>
        <w:tc>
          <w:tcPr>
            <w:tcW w:w="1473" w:type="dxa"/>
            <w:vAlign w:val="center"/>
          </w:tcPr>
          <w:p w:rsidR="00B6531E" w:rsidRPr="00B6531E" w:rsidRDefault="00B6531E" w:rsidP="00F472C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3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204</w:t>
            </w:r>
          </w:p>
        </w:tc>
        <w:tc>
          <w:tcPr>
            <w:tcW w:w="1262" w:type="dxa"/>
            <w:vAlign w:val="center"/>
          </w:tcPr>
          <w:p w:rsidR="00B6531E" w:rsidRPr="00B6531E" w:rsidRDefault="00B6531E" w:rsidP="00F472C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3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42,15</w:t>
            </w:r>
          </w:p>
        </w:tc>
      </w:tr>
      <w:tr w:rsidR="00B6531E" w:rsidRPr="001C74B8" w:rsidTr="003701C6">
        <w:trPr>
          <w:trHeight w:val="360"/>
          <w:jc w:val="center"/>
        </w:trPr>
        <w:tc>
          <w:tcPr>
            <w:tcW w:w="997" w:type="dxa"/>
          </w:tcPr>
          <w:p w:rsidR="00B6531E" w:rsidRPr="001C74B8" w:rsidRDefault="00B6531E" w:rsidP="00F472CB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В3 1</w:t>
            </w:r>
          </w:p>
        </w:tc>
        <w:tc>
          <w:tcPr>
            <w:tcW w:w="1701" w:type="dxa"/>
          </w:tcPr>
          <w:p w:rsidR="00B6531E" w:rsidRPr="00E0352F" w:rsidRDefault="00B6531E" w:rsidP="00F472CB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352F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1306" w:type="dxa"/>
          </w:tcPr>
          <w:p w:rsidR="00B6531E" w:rsidRPr="00E0352F" w:rsidRDefault="00B6531E" w:rsidP="00F472CB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352F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22,02</w:t>
            </w:r>
          </w:p>
        </w:tc>
        <w:tc>
          <w:tcPr>
            <w:tcW w:w="1664" w:type="dxa"/>
            <w:vAlign w:val="center"/>
          </w:tcPr>
          <w:p w:rsidR="00B6531E" w:rsidRPr="00FC680D" w:rsidRDefault="00B6531E" w:rsidP="00F472C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313" w:type="dxa"/>
            <w:vAlign w:val="center"/>
          </w:tcPr>
          <w:p w:rsidR="00B6531E" w:rsidRPr="00FC680D" w:rsidRDefault="00B6531E" w:rsidP="00F472C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13,24</w:t>
            </w:r>
          </w:p>
        </w:tc>
        <w:tc>
          <w:tcPr>
            <w:tcW w:w="1473" w:type="dxa"/>
            <w:vAlign w:val="center"/>
          </w:tcPr>
          <w:p w:rsidR="00B6531E" w:rsidRPr="00B6531E" w:rsidRDefault="00B6531E" w:rsidP="00F472C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3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128</w:t>
            </w:r>
          </w:p>
        </w:tc>
        <w:tc>
          <w:tcPr>
            <w:tcW w:w="1262" w:type="dxa"/>
            <w:vAlign w:val="center"/>
          </w:tcPr>
          <w:p w:rsidR="00B6531E" w:rsidRPr="00B6531E" w:rsidRDefault="00B6531E" w:rsidP="00F472C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3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26,45</w:t>
            </w:r>
          </w:p>
        </w:tc>
      </w:tr>
      <w:tr w:rsidR="00B6531E" w:rsidRPr="001C74B8" w:rsidTr="003701C6">
        <w:trPr>
          <w:trHeight w:val="360"/>
          <w:jc w:val="center"/>
        </w:trPr>
        <w:tc>
          <w:tcPr>
            <w:tcW w:w="997" w:type="dxa"/>
          </w:tcPr>
          <w:p w:rsidR="00B6531E" w:rsidRPr="001C74B8" w:rsidRDefault="00B6531E" w:rsidP="00F472CB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В3 2</w:t>
            </w:r>
          </w:p>
        </w:tc>
        <w:tc>
          <w:tcPr>
            <w:tcW w:w="1701" w:type="dxa"/>
          </w:tcPr>
          <w:p w:rsidR="00B6531E" w:rsidRPr="00E0352F" w:rsidRDefault="00B6531E" w:rsidP="00F472CB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352F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1306" w:type="dxa"/>
          </w:tcPr>
          <w:p w:rsidR="00B6531E" w:rsidRPr="00E0352F" w:rsidRDefault="00B6531E" w:rsidP="00F472CB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352F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27,06</w:t>
            </w:r>
          </w:p>
        </w:tc>
        <w:tc>
          <w:tcPr>
            <w:tcW w:w="1664" w:type="dxa"/>
            <w:vAlign w:val="center"/>
          </w:tcPr>
          <w:p w:rsidR="00B6531E" w:rsidRPr="00FC680D" w:rsidRDefault="00B6531E" w:rsidP="00F472C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13" w:type="dxa"/>
            <w:vAlign w:val="center"/>
          </w:tcPr>
          <w:p w:rsidR="00B6531E" w:rsidRPr="00FC680D" w:rsidRDefault="00B6531E" w:rsidP="00F472C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17,65</w:t>
            </w:r>
          </w:p>
        </w:tc>
        <w:tc>
          <w:tcPr>
            <w:tcW w:w="1473" w:type="dxa"/>
            <w:vAlign w:val="center"/>
          </w:tcPr>
          <w:p w:rsidR="00B6531E" w:rsidRPr="00B6531E" w:rsidRDefault="00B6531E" w:rsidP="00F472C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3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129</w:t>
            </w:r>
          </w:p>
        </w:tc>
        <w:tc>
          <w:tcPr>
            <w:tcW w:w="1262" w:type="dxa"/>
            <w:vAlign w:val="center"/>
          </w:tcPr>
          <w:p w:rsidR="00B6531E" w:rsidRPr="00B6531E" w:rsidRDefault="00B6531E" w:rsidP="00F472C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3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26,65</w:t>
            </w:r>
          </w:p>
        </w:tc>
      </w:tr>
      <w:tr w:rsidR="00B6531E" w:rsidRPr="001C74B8" w:rsidTr="003701C6">
        <w:trPr>
          <w:trHeight w:val="360"/>
          <w:jc w:val="center"/>
        </w:trPr>
        <w:tc>
          <w:tcPr>
            <w:tcW w:w="997" w:type="dxa"/>
          </w:tcPr>
          <w:p w:rsidR="00B6531E" w:rsidRPr="001C74B8" w:rsidRDefault="00B6531E" w:rsidP="00F472CB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Start"/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proofErr w:type="gramEnd"/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1701" w:type="dxa"/>
          </w:tcPr>
          <w:p w:rsidR="00B6531E" w:rsidRPr="00E0352F" w:rsidRDefault="00B6531E" w:rsidP="00F472CB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352F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137</w:t>
            </w:r>
          </w:p>
        </w:tc>
        <w:tc>
          <w:tcPr>
            <w:tcW w:w="1306" w:type="dxa"/>
          </w:tcPr>
          <w:p w:rsidR="00B6531E" w:rsidRPr="00E0352F" w:rsidRDefault="00B6531E" w:rsidP="00F472CB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352F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31,42</w:t>
            </w:r>
          </w:p>
        </w:tc>
        <w:tc>
          <w:tcPr>
            <w:tcW w:w="1664" w:type="dxa"/>
            <w:vAlign w:val="center"/>
          </w:tcPr>
          <w:p w:rsidR="00B6531E" w:rsidRPr="00FC680D" w:rsidRDefault="00B6531E" w:rsidP="00F472C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313" w:type="dxa"/>
            <w:vAlign w:val="center"/>
          </w:tcPr>
          <w:p w:rsidR="00B6531E" w:rsidRPr="00FC680D" w:rsidRDefault="00B6531E" w:rsidP="00F472C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22,06</w:t>
            </w:r>
          </w:p>
        </w:tc>
        <w:tc>
          <w:tcPr>
            <w:tcW w:w="1473" w:type="dxa"/>
            <w:vAlign w:val="center"/>
          </w:tcPr>
          <w:p w:rsidR="00B6531E" w:rsidRPr="00B6531E" w:rsidRDefault="00B6531E" w:rsidP="00F472C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3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259</w:t>
            </w:r>
          </w:p>
        </w:tc>
        <w:tc>
          <w:tcPr>
            <w:tcW w:w="1262" w:type="dxa"/>
            <w:vAlign w:val="center"/>
          </w:tcPr>
          <w:p w:rsidR="00B6531E" w:rsidRPr="00B6531E" w:rsidRDefault="00B6531E" w:rsidP="00F472C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3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53,51</w:t>
            </w:r>
          </w:p>
        </w:tc>
      </w:tr>
      <w:tr w:rsidR="00B6531E" w:rsidRPr="001C74B8" w:rsidTr="003701C6">
        <w:trPr>
          <w:trHeight w:val="360"/>
          <w:jc w:val="center"/>
        </w:trPr>
        <w:tc>
          <w:tcPr>
            <w:tcW w:w="997" w:type="dxa"/>
          </w:tcPr>
          <w:p w:rsidR="00B6531E" w:rsidRPr="001C74B8" w:rsidRDefault="00B6531E" w:rsidP="00F472CB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Start"/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proofErr w:type="gramEnd"/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 xml:space="preserve"> 2</w:t>
            </w:r>
          </w:p>
        </w:tc>
        <w:tc>
          <w:tcPr>
            <w:tcW w:w="1701" w:type="dxa"/>
          </w:tcPr>
          <w:p w:rsidR="00B6531E" w:rsidRPr="00E0352F" w:rsidRDefault="00B6531E" w:rsidP="00F472CB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352F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133</w:t>
            </w:r>
          </w:p>
        </w:tc>
        <w:tc>
          <w:tcPr>
            <w:tcW w:w="1306" w:type="dxa"/>
          </w:tcPr>
          <w:p w:rsidR="00B6531E" w:rsidRPr="00E0352F" w:rsidRDefault="00B6531E" w:rsidP="00F472CB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352F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30,50</w:t>
            </w:r>
          </w:p>
        </w:tc>
        <w:tc>
          <w:tcPr>
            <w:tcW w:w="1664" w:type="dxa"/>
            <w:vAlign w:val="center"/>
          </w:tcPr>
          <w:p w:rsidR="00B6531E" w:rsidRPr="00FC680D" w:rsidRDefault="00B6531E" w:rsidP="00F472C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13" w:type="dxa"/>
            <w:vAlign w:val="center"/>
          </w:tcPr>
          <w:p w:rsidR="00B6531E" w:rsidRPr="00FC680D" w:rsidRDefault="00B6531E" w:rsidP="00F472C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5,88</w:t>
            </w:r>
          </w:p>
        </w:tc>
        <w:tc>
          <w:tcPr>
            <w:tcW w:w="1473" w:type="dxa"/>
            <w:vAlign w:val="center"/>
          </w:tcPr>
          <w:p w:rsidR="00B6531E" w:rsidRPr="00B6531E" w:rsidRDefault="00B6531E" w:rsidP="00F472C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3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1262" w:type="dxa"/>
            <w:vAlign w:val="center"/>
          </w:tcPr>
          <w:p w:rsidR="00B6531E" w:rsidRPr="00B6531E" w:rsidRDefault="00B6531E" w:rsidP="00F472C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3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15,50</w:t>
            </w:r>
          </w:p>
        </w:tc>
      </w:tr>
      <w:tr w:rsidR="00B6531E" w:rsidRPr="001C74B8" w:rsidTr="003701C6">
        <w:trPr>
          <w:trHeight w:val="360"/>
          <w:jc w:val="center"/>
        </w:trPr>
        <w:tc>
          <w:tcPr>
            <w:tcW w:w="997" w:type="dxa"/>
          </w:tcPr>
          <w:p w:rsidR="00B6531E" w:rsidRPr="001C74B8" w:rsidRDefault="00B6531E" w:rsidP="00F472CB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В5 1</w:t>
            </w:r>
          </w:p>
        </w:tc>
        <w:tc>
          <w:tcPr>
            <w:tcW w:w="1701" w:type="dxa"/>
          </w:tcPr>
          <w:p w:rsidR="00B6531E" w:rsidRPr="00E0352F" w:rsidRDefault="00B6531E" w:rsidP="00F472CB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352F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306" w:type="dxa"/>
          </w:tcPr>
          <w:p w:rsidR="00B6531E" w:rsidRPr="00E0352F" w:rsidRDefault="00B6531E" w:rsidP="00F472CB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352F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13,76</w:t>
            </w:r>
          </w:p>
        </w:tc>
        <w:tc>
          <w:tcPr>
            <w:tcW w:w="1664" w:type="dxa"/>
            <w:vAlign w:val="center"/>
          </w:tcPr>
          <w:p w:rsidR="00B6531E" w:rsidRPr="00FC680D" w:rsidRDefault="00B6531E" w:rsidP="00F472C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313" w:type="dxa"/>
            <w:vAlign w:val="center"/>
          </w:tcPr>
          <w:p w:rsidR="00B6531E" w:rsidRPr="00FC680D" w:rsidRDefault="00B6531E" w:rsidP="00F472C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10,29</w:t>
            </w:r>
          </w:p>
        </w:tc>
        <w:tc>
          <w:tcPr>
            <w:tcW w:w="1473" w:type="dxa"/>
            <w:vAlign w:val="center"/>
          </w:tcPr>
          <w:p w:rsidR="00B6531E" w:rsidRPr="00B6531E" w:rsidRDefault="00B6531E" w:rsidP="00F472C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3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1262" w:type="dxa"/>
            <w:vAlign w:val="center"/>
          </w:tcPr>
          <w:p w:rsidR="00B6531E" w:rsidRPr="00B6531E" w:rsidRDefault="00B6531E" w:rsidP="00F472C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3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10,12</w:t>
            </w:r>
          </w:p>
        </w:tc>
      </w:tr>
      <w:tr w:rsidR="00B6531E" w:rsidRPr="001C74B8" w:rsidTr="003701C6">
        <w:trPr>
          <w:trHeight w:val="360"/>
          <w:jc w:val="center"/>
        </w:trPr>
        <w:tc>
          <w:tcPr>
            <w:tcW w:w="997" w:type="dxa"/>
          </w:tcPr>
          <w:p w:rsidR="00B6531E" w:rsidRPr="001C74B8" w:rsidRDefault="00B6531E" w:rsidP="00F472CB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В5 2</w:t>
            </w:r>
          </w:p>
        </w:tc>
        <w:tc>
          <w:tcPr>
            <w:tcW w:w="1701" w:type="dxa"/>
          </w:tcPr>
          <w:p w:rsidR="00B6531E" w:rsidRPr="00E0352F" w:rsidRDefault="00B6531E" w:rsidP="00F472CB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352F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306" w:type="dxa"/>
          </w:tcPr>
          <w:p w:rsidR="00B6531E" w:rsidRPr="00E0352F" w:rsidRDefault="00B6531E" w:rsidP="00F472CB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352F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11,47</w:t>
            </w:r>
          </w:p>
        </w:tc>
        <w:tc>
          <w:tcPr>
            <w:tcW w:w="1664" w:type="dxa"/>
            <w:vAlign w:val="center"/>
          </w:tcPr>
          <w:p w:rsidR="00B6531E" w:rsidRPr="00FC680D" w:rsidRDefault="00B6531E" w:rsidP="00F472C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13" w:type="dxa"/>
            <w:vAlign w:val="center"/>
          </w:tcPr>
          <w:p w:rsidR="00B6531E" w:rsidRPr="00FC680D" w:rsidRDefault="00B6531E" w:rsidP="00F472C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1,47</w:t>
            </w:r>
          </w:p>
        </w:tc>
        <w:tc>
          <w:tcPr>
            <w:tcW w:w="1473" w:type="dxa"/>
            <w:vAlign w:val="center"/>
          </w:tcPr>
          <w:p w:rsidR="00B6531E" w:rsidRPr="00B6531E" w:rsidRDefault="00B6531E" w:rsidP="00F472C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3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1262" w:type="dxa"/>
            <w:vAlign w:val="center"/>
          </w:tcPr>
          <w:p w:rsidR="00B6531E" w:rsidRPr="00B6531E" w:rsidRDefault="00B6531E" w:rsidP="00F472C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3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19,01</w:t>
            </w:r>
          </w:p>
        </w:tc>
      </w:tr>
      <w:tr w:rsidR="00B6531E" w:rsidRPr="001C74B8" w:rsidTr="003701C6">
        <w:trPr>
          <w:trHeight w:val="360"/>
          <w:jc w:val="center"/>
        </w:trPr>
        <w:tc>
          <w:tcPr>
            <w:tcW w:w="997" w:type="dxa"/>
          </w:tcPr>
          <w:p w:rsidR="00B6531E" w:rsidRPr="001C74B8" w:rsidRDefault="00B6531E" w:rsidP="00F472CB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Start"/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proofErr w:type="gramEnd"/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1701" w:type="dxa"/>
          </w:tcPr>
          <w:p w:rsidR="00B6531E" w:rsidRPr="00E0352F" w:rsidRDefault="00B6531E" w:rsidP="00F472CB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352F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306" w:type="dxa"/>
          </w:tcPr>
          <w:p w:rsidR="00B6531E" w:rsidRPr="00E0352F" w:rsidRDefault="00B6531E" w:rsidP="00F472CB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352F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11,70</w:t>
            </w:r>
          </w:p>
        </w:tc>
        <w:tc>
          <w:tcPr>
            <w:tcW w:w="1664" w:type="dxa"/>
            <w:vAlign w:val="center"/>
          </w:tcPr>
          <w:p w:rsidR="00B6531E" w:rsidRPr="00FC680D" w:rsidRDefault="00B6531E" w:rsidP="00F472C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313" w:type="dxa"/>
            <w:vAlign w:val="center"/>
          </w:tcPr>
          <w:p w:rsidR="00B6531E" w:rsidRPr="00FC680D" w:rsidRDefault="00B6531E" w:rsidP="00F472C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16,18</w:t>
            </w:r>
          </w:p>
        </w:tc>
        <w:tc>
          <w:tcPr>
            <w:tcW w:w="1473" w:type="dxa"/>
            <w:vAlign w:val="center"/>
          </w:tcPr>
          <w:p w:rsidR="00B6531E" w:rsidRPr="00B6531E" w:rsidRDefault="00B6531E" w:rsidP="00F472C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3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1262" w:type="dxa"/>
            <w:vAlign w:val="center"/>
          </w:tcPr>
          <w:p w:rsidR="00B6531E" w:rsidRPr="00B6531E" w:rsidRDefault="00B6531E" w:rsidP="00F472C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3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12,19</w:t>
            </w:r>
          </w:p>
        </w:tc>
      </w:tr>
      <w:tr w:rsidR="00B6531E" w:rsidRPr="001C74B8" w:rsidTr="003701C6">
        <w:trPr>
          <w:trHeight w:val="360"/>
          <w:jc w:val="center"/>
        </w:trPr>
        <w:tc>
          <w:tcPr>
            <w:tcW w:w="997" w:type="dxa"/>
          </w:tcPr>
          <w:p w:rsidR="00B6531E" w:rsidRPr="001C74B8" w:rsidRDefault="00B6531E" w:rsidP="00F472CB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Start"/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proofErr w:type="gramEnd"/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 xml:space="preserve"> 2</w:t>
            </w:r>
          </w:p>
        </w:tc>
        <w:tc>
          <w:tcPr>
            <w:tcW w:w="1701" w:type="dxa"/>
          </w:tcPr>
          <w:p w:rsidR="00B6531E" w:rsidRPr="00E0352F" w:rsidRDefault="00B6531E" w:rsidP="00F472CB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352F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1306" w:type="dxa"/>
          </w:tcPr>
          <w:p w:rsidR="00B6531E" w:rsidRPr="00E0352F" w:rsidRDefault="00B6531E" w:rsidP="00F472CB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352F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14,22</w:t>
            </w:r>
          </w:p>
        </w:tc>
        <w:tc>
          <w:tcPr>
            <w:tcW w:w="1664" w:type="dxa"/>
            <w:vAlign w:val="center"/>
          </w:tcPr>
          <w:p w:rsidR="00B6531E" w:rsidRPr="00FC680D" w:rsidRDefault="00B6531E" w:rsidP="00F472C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313" w:type="dxa"/>
            <w:vAlign w:val="center"/>
          </w:tcPr>
          <w:p w:rsidR="00B6531E" w:rsidRPr="00FC680D" w:rsidRDefault="00B6531E" w:rsidP="00F472C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10,29</w:t>
            </w:r>
          </w:p>
        </w:tc>
        <w:tc>
          <w:tcPr>
            <w:tcW w:w="1473" w:type="dxa"/>
            <w:vAlign w:val="center"/>
          </w:tcPr>
          <w:p w:rsidR="00B6531E" w:rsidRPr="00B6531E" w:rsidRDefault="00B6531E" w:rsidP="00F472C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3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62" w:type="dxa"/>
            <w:vAlign w:val="center"/>
          </w:tcPr>
          <w:p w:rsidR="00B6531E" w:rsidRPr="00B6531E" w:rsidRDefault="00B6531E" w:rsidP="00F472C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3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20,66</w:t>
            </w:r>
          </w:p>
        </w:tc>
      </w:tr>
      <w:tr w:rsidR="00B6531E" w:rsidRPr="001C74B8" w:rsidTr="003701C6">
        <w:trPr>
          <w:trHeight w:val="360"/>
          <w:jc w:val="center"/>
        </w:trPr>
        <w:tc>
          <w:tcPr>
            <w:tcW w:w="997" w:type="dxa"/>
          </w:tcPr>
          <w:p w:rsidR="00B6531E" w:rsidRPr="001C74B8" w:rsidRDefault="00B6531E" w:rsidP="00F472CB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Start"/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proofErr w:type="gramEnd"/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1701" w:type="dxa"/>
          </w:tcPr>
          <w:p w:rsidR="00B6531E" w:rsidRPr="00E0352F" w:rsidRDefault="00B6531E" w:rsidP="00F472CB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352F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187</w:t>
            </w:r>
          </w:p>
        </w:tc>
        <w:tc>
          <w:tcPr>
            <w:tcW w:w="1306" w:type="dxa"/>
          </w:tcPr>
          <w:p w:rsidR="00B6531E" w:rsidRPr="00E0352F" w:rsidRDefault="00B6531E" w:rsidP="00F472CB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352F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42,89</w:t>
            </w:r>
          </w:p>
        </w:tc>
        <w:tc>
          <w:tcPr>
            <w:tcW w:w="1664" w:type="dxa"/>
            <w:vAlign w:val="center"/>
          </w:tcPr>
          <w:p w:rsidR="00B6531E" w:rsidRPr="00FC680D" w:rsidRDefault="00B6531E" w:rsidP="00F472C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313" w:type="dxa"/>
            <w:vAlign w:val="center"/>
          </w:tcPr>
          <w:p w:rsidR="00B6531E" w:rsidRPr="00FC680D" w:rsidRDefault="00B6531E" w:rsidP="00F472C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25,00</w:t>
            </w:r>
          </w:p>
        </w:tc>
        <w:tc>
          <w:tcPr>
            <w:tcW w:w="1473" w:type="dxa"/>
            <w:vAlign w:val="center"/>
          </w:tcPr>
          <w:p w:rsidR="00B6531E" w:rsidRPr="00B6531E" w:rsidRDefault="00B6531E" w:rsidP="00F472C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3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225</w:t>
            </w:r>
          </w:p>
        </w:tc>
        <w:tc>
          <w:tcPr>
            <w:tcW w:w="1262" w:type="dxa"/>
            <w:vAlign w:val="center"/>
          </w:tcPr>
          <w:p w:rsidR="00B6531E" w:rsidRPr="00B6531E" w:rsidRDefault="00B6531E" w:rsidP="00F472C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3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46,49</w:t>
            </w:r>
          </w:p>
        </w:tc>
      </w:tr>
      <w:tr w:rsidR="00B6531E" w:rsidRPr="001C74B8" w:rsidTr="003701C6">
        <w:trPr>
          <w:trHeight w:val="360"/>
          <w:jc w:val="center"/>
        </w:trPr>
        <w:tc>
          <w:tcPr>
            <w:tcW w:w="997" w:type="dxa"/>
          </w:tcPr>
          <w:p w:rsidR="00B6531E" w:rsidRPr="001C74B8" w:rsidRDefault="00B6531E" w:rsidP="00F472CB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Start"/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proofErr w:type="gramEnd"/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 xml:space="preserve"> 2</w:t>
            </w:r>
          </w:p>
        </w:tc>
        <w:tc>
          <w:tcPr>
            <w:tcW w:w="1701" w:type="dxa"/>
          </w:tcPr>
          <w:p w:rsidR="00B6531E" w:rsidRPr="00E0352F" w:rsidRDefault="00B6531E" w:rsidP="00F472CB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352F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1306" w:type="dxa"/>
          </w:tcPr>
          <w:p w:rsidR="00B6531E" w:rsidRPr="00E0352F" w:rsidRDefault="00B6531E" w:rsidP="00F472CB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352F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17,89</w:t>
            </w:r>
          </w:p>
        </w:tc>
        <w:tc>
          <w:tcPr>
            <w:tcW w:w="1664" w:type="dxa"/>
            <w:vAlign w:val="center"/>
          </w:tcPr>
          <w:p w:rsidR="00B6531E" w:rsidRPr="00FC680D" w:rsidRDefault="00B6531E" w:rsidP="00F472C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313" w:type="dxa"/>
            <w:vAlign w:val="center"/>
          </w:tcPr>
          <w:p w:rsidR="00B6531E" w:rsidRPr="00FC680D" w:rsidRDefault="00B6531E" w:rsidP="00F472C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13,24</w:t>
            </w:r>
          </w:p>
        </w:tc>
        <w:tc>
          <w:tcPr>
            <w:tcW w:w="1473" w:type="dxa"/>
            <w:vAlign w:val="center"/>
          </w:tcPr>
          <w:p w:rsidR="00B6531E" w:rsidRPr="00B6531E" w:rsidRDefault="00B6531E" w:rsidP="00F472C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3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1262" w:type="dxa"/>
            <w:vAlign w:val="center"/>
          </w:tcPr>
          <w:p w:rsidR="00B6531E" w:rsidRPr="00B6531E" w:rsidRDefault="00B6531E" w:rsidP="00F472C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3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33,68</w:t>
            </w:r>
          </w:p>
        </w:tc>
      </w:tr>
      <w:tr w:rsidR="00B6531E" w:rsidRPr="001C74B8" w:rsidTr="003701C6">
        <w:trPr>
          <w:trHeight w:val="360"/>
          <w:jc w:val="center"/>
        </w:trPr>
        <w:tc>
          <w:tcPr>
            <w:tcW w:w="997" w:type="dxa"/>
          </w:tcPr>
          <w:p w:rsidR="00B6531E" w:rsidRPr="001C74B8" w:rsidRDefault="00B6531E" w:rsidP="00F472CB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В8 1</w:t>
            </w:r>
          </w:p>
        </w:tc>
        <w:tc>
          <w:tcPr>
            <w:tcW w:w="1701" w:type="dxa"/>
          </w:tcPr>
          <w:p w:rsidR="00B6531E" w:rsidRPr="00E0352F" w:rsidRDefault="00B6531E" w:rsidP="00F472CB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352F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254</w:t>
            </w:r>
          </w:p>
        </w:tc>
        <w:tc>
          <w:tcPr>
            <w:tcW w:w="1306" w:type="dxa"/>
          </w:tcPr>
          <w:p w:rsidR="00B6531E" w:rsidRPr="00E0352F" w:rsidRDefault="00B6531E" w:rsidP="00F472CB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352F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58,26</w:t>
            </w:r>
          </w:p>
        </w:tc>
        <w:tc>
          <w:tcPr>
            <w:tcW w:w="1664" w:type="dxa"/>
            <w:vAlign w:val="center"/>
          </w:tcPr>
          <w:p w:rsidR="00B6531E" w:rsidRPr="00FC680D" w:rsidRDefault="00B6531E" w:rsidP="00F472C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1313" w:type="dxa"/>
            <w:vAlign w:val="center"/>
          </w:tcPr>
          <w:p w:rsidR="00B6531E" w:rsidRPr="00FC680D" w:rsidRDefault="00B6531E" w:rsidP="00F472C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67,65</w:t>
            </w:r>
          </w:p>
        </w:tc>
        <w:tc>
          <w:tcPr>
            <w:tcW w:w="1473" w:type="dxa"/>
            <w:vAlign w:val="center"/>
          </w:tcPr>
          <w:p w:rsidR="00B6531E" w:rsidRPr="00B6531E" w:rsidRDefault="00B6531E" w:rsidP="00F472C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3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229</w:t>
            </w:r>
          </w:p>
        </w:tc>
        <w:tc>
          <w:tcPr>
            <w:tcW w:w="1262" w:type="dxa"/>
          </w:tcPr>
          <w:p w:rsidR="00B6531E" w:rsidRPr="00B6531E" w:rsidRDefault="00B6531E" w:rsidP="00F472CB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6531E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47,31</w:t>
            </w:r>
          </w:p>
        </w:tc>
      </w:tr>
    </w:tbl>
    <w:p w:rsidR="00D05C90" w:rsidRPr="00C0547B" w:rsidRDefault="00955B1D" w:rsidP="000D7107">
      <w:pPr>
        <w:suppressLineNumber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C0547B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Наибольшее количество участников справились </w:t>
      </w:r>
      <w:r w:rsidR="008F3B91" w:rsidRPr="00C0547B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с заданиями В8 – </w:t>
      </w:r>
      <w:r w:rsidR="008F3B91" w:rsidRPr="00C0547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выбор обобщающего понятия для всех остальных понятий, представленных в перечне</w:t>
      </w:r>
      <w:r w:rsidR="008F3B91" w:rsidRPr="00C0547B">
        <w:rPr>
          <w:rFonts w:ascii="Times New Roman" w:eastAsia="TimesNewRomanPSMT" w:hAnsi="Times New Roman" w:cs="Times New Roman"/>
          <w:sz w:val="26"/>
          <w:szCs w:val="26"/>
          <w:lang w:eastAsia="ru-RU"/>
        </w:rPr>
        <w:t>(58,26</w:t>
      </w:r>
      <w:r w:rsidR="00FC680D" w:rsidRPr="00C0547B">
        <w:rPr>
          <w:rFonts w:ascii="Times New Roman" w:eastAsia="TimesNewRomanPSMT" w:hAnsi="Times New Roman" w:cs="Times New Roman"/>
          <w:sz w:val="26"/>
          <w:szCs w:val="26"/>
          <w:lang w:eastAsia="ru-RU"/>
        </w:rPr>
        <w:t>%);</w:t>
      </w:r>
      <w:r w:rsidR="008F3B91" w:rsidRPr="00C0547B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В</w:t>
      </w:r>
      <w:proofErr w:type="gramStart"/>
      <w:r w:rsidR="008F3B91" w:rsidRPr="00C0547B">
        <w:rPr>
          <w:rFonts w:ascii="Times New Roman" w:eastAsia="TimesNewRomanPSMT" w:hAnsi="Times New Roman" w:cs="Times New Roman"/>
          <w:sz w:val="26"/>
          <w:szCs w:val="26"/>
          <w:lang w:eastAsia="ru-RU"/>
        </w:rPr>
        <w:t>2</w:t>
      </w:r>
      <w:proofErr w:type="gramEnd"/>
      <w:r w:rsidR="008F3B91" w:rsidRPr="00C0547B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– </w:t>
      </w:r>
      <w:r w:rsidR="008F3B91" w:rsidRPr="00C0547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соотнесение видовых понятий с родовыми</w:t>
      </w:r>
      <w:r w:rsidR="008F3B91" w:rsidRPr="00C0547B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(49,08%)</w:t>
      </w:r>
      <w:r w:rsidR="00FC680D" w:rsidRPr="00C0547B">
        <w:rPr>
          <w:rFonts w:ascii="Times New Roman" w:eastAsia="TimesNewRomanPSMT" w:hAnsi="Times New Roman" w:cs="Times New Roman"/>
          <w:sz w:val="26"/>
          <w:szCs w:val="26"/>
          <w:lang w:eastAsia="ru-RU"/>
        </w:rPr>
        <w:t>;</w:t>
      </w:r>
      <w:r w:rsidR="008F3B91" w:rsidRPr="00C0547B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C0547B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В4 </w:t>
      </w:r>
      <w:r w:rsidR="00FC680D" w:rsidRPr="00C0547B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- </w:t>
      </w:r>
      <w:r w:rsidRPr="00C0547B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на </w:t>
      </w:r>
      <w:r w:rsidRPr="00C0547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выбора необходимых позиций из предложенного списка</w:t>
      </w:r>
      <w:r w:rsidR="00D05C90" w:rsidRPr="00C05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1D03" w:rsidRPr="00C0547B">
        <w:rPr>
          <w:rFonts w:ascii="Times New Roman" w:eastAsia="TimesNewRomanPSMT" w:hAnsi="Times New Roman" w:cs="Times New Roman"/>
          <w:sz w:val="26"/>
          <w:szCs w:val="26"/>
          <w:lang w:eastAsia="ru-RU"/>
        </w:rPr>
        <w:t>(</w:t>
      </w:r>
      <w:r w:rsidRPr="00C0547B">
        <w:rPr>
          <w:rFonts w:ascii="Times New Roman" w:eastAsia="TimesNewRomanPSMT" w:hAnsi="Times New Roman" w:cs="Times New Roman"/>
          <w:sz w:val="26"/>
          <w:szCs w:val="26"/>
          <w:lang w:eastAsia="ru-RU"/>
        </w:rPr>
        <w:t>3</w:t>
      </w:r>
      <w:r w:rsidR="00AA1D03" w:rsidRPr="00C0547B">
        <w:rPr>
          <w:rFonts w:ascii="Times New Roman" w:eastAsia="TimesNewRomanPSMT" w:hAnsi="Times New Roman" w:cs="Times New Roman"/>
          <w:sz w:val="26"/>
          <w:szCs w:val="26"/>
          <w:lang w:eastAsia="ru-RU"/>
        </w:rPr>
        <w:t>0,50</w:t>
      </w:r>
      <w:r w:rsidR="00D05C90" w:rsidRPr="00C0547B">
        <w:rPr>
          <w:rFonts w:ascii="Times New Roman" w:eastAsia="TimesNewRomanPSMT" w:hAnsi="Times New Roman" w:cs="Times New Roman"/>
          <w:sz w:val="26"/>
          <w:szCs w:val="26"/>
          <w:lang w:eastAsia="ru-RU"/>
        </w:rPr>
        <w:t>%);</w:t>
      </w:r>
      <w:r w:rsidRPr="00C0547B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 В7 – </w:t>
      </w:r>
      <w:r w:rsidRPr="00C0547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осуществление выбора необходимых позиций из предложенного списка</w:t>
      </w:r>
      <w:r w:rsidR="00D05C90" w:rsidRPr="00C0547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C0547B">
        <w:rPr>
          <w:rFonts w:ascii="Times New Roman" w:eastAsia="TimesNewRomanPSMT" w:hAnsi="Times New Roman" w:cs="Times New Roman"/>
          <w:sz w:val="26"/>
          <w:szCs w:val="26"/>
          <w:lang w:eastAsia="ru-RU"/>
        </w:rPr>
        <w:t>(</w:t>
      </w:r>
      <w:r w:rsidR="008F3B91" w:rsidRPr="00C0547B">
        <w:rPr>
          <w:rFonts w:ascii="Times New Roman" w:eastAsia="TimesNewRomanPSMT" w:hAnsi="Times New Roman" w:cs="Times New Roman"/>
          <w:sz w:val="26"/>
          <w:szCs w:val="26"/>
          <w:lang w:eastAsia="ru-RU"/>
        </w:rPr>
        <w:t>30,96</w:t>
      </w:r>
      <w:r w:rsidRPr="00C0547B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%). </w:t>
      </w:r>
    </w:p>
    <w:p w:rsidR="00955B1D" w:rsidRPr="00C0547B" w:rsidRDefault="00955B1D" w:rsidP="00503AA7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C0547B">
        <w:rPr>
          <w:rFonts w:ascii="Times New Roman" w:eastAsia="TimesNewRomanPSMT" w:hAnsi="Times New Roman" w:cs="Times New Roman"/>
          <w:sz w:val="26"/>
          <w:szCs w:val="26"/>
          <w:lang w:eastAsia="ru-RU"/>
        </w:rPr>
        <w:t>Широкий диапазон типов заданий, с которыми справились наибольшее количество участников, позволяет сделать вывод о многообразии учебных умений и умении использовать их при опоре на полученные теоретические знания.</w:t>
      </w:r>
    </w:p>
    <w:p w:rsidR="001929FA" w:rsidRPr="00C0547B" w:rsidRDefault="00955B1D" w:rsidP="000D71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0547B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С наибольшими трудностями участники столкнулись при выполнении заданий </w:t>
      </w:r>
      <w:r w:rsidR="008F3B91" w:rsidRPr="00C0547B">
        <w:rPr>
          <w:rFonts w:ascii="Times New Roman" w:eastAsia="TimesNewRomanPSMT" w:hAnsi="Times New Roman" w:cs="Times New Roman"/>
          <w:sz w:val="26"/>
          <w:szCs w:val="26"/>
          <w:lang w:eastAsia="ru-RU"/>
        </w:rPr>
        <w:t>В</w:t>
      </w:r>
      <w:proofErr w:type="gramStart"/>
      <w:r w:rsidR="008F3B91" w:rsidRPr="00C0547B">
        <w:rPr>
          <w:rFonts w:ascii="Times New Roman" w:eastAsia="TimesNewRomanPSMT" w:hAnsi="Times New Roman" w:cs="Times New Roman"/>
          <w:sz w:val="26"/>
          <w:szCs w:val="26"/>
          <w:lang w:eastAsia="ru-RU"/>
        </w:rPr>
        <w:t>1</w:t>
      </w:r>
      <w:proofErr w:type="gramEnd"/>
      <w:r w:rsidR="00D05C90" w:rsidRPr="00C0547B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- </w:t>
      </w:r>
      <w:r w:rsidR="008F3B91" w:rsidRPr="00C0547B">
        <w:rPr>
          <w:rFonts w:ascii="Times New Roman" w:hAnsi="Times New Roman" w:cs="Times New Roman"/>
          <w:iCs/>
          <w:sz w:val="26"/>
          <w:szCs w:val="26"/>
        </w:rPr>
        <w:t>различное содержание в разных вариантах: выявление структурных элементов с помощью схем и таблиц</w:t>
      </w:r>
      <w:r w:rsidR="00D05C90" w:rsidRPr="00C0547B">
        <w:rPr>
          <w:rFonts w:ascii="Times New Roman" w:eastAsia="TimesNewRomanPSMT" w:hAnsi="Times New Roman" w:cs="Times New Roman"/>
          <w:sz w:val="26"/>
          <w:szCs w:val="26"/>
          <w:lang w:eastAsia="ru-RU"/>
        </w:rPr>
        <w:t>;</w:t>
      </w:r>
      <w:r w:rsidR="008F3B91" w:rsidRPr="00C0547B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="00D05C90" w:rsidRPr="00C0547B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В6 - </w:t>
      </w:r>
      <w:r w:rsidRPr="00C0547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определение терминов и понятий, соответс</w:t>
      </w:r>
      <w:r w:rsidR="00D05C90" w:rsidRPr="00C0547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твующих предлагаемому контексту</w:t>
      </w:r>
      <w:r w:rsidRPr="00C0547B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и В5</w:t>
      </w:r>
      <w:r w:rsidR="00D05C90" w:rsidRPr="00C0547B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-</w:t>
      </w:r>
      <w:r w:rsidR="00D05C90" w:rsidRPr="00C05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547B">
        <w:rPr>
          <w:rFonts w:ascii="Times New Roman" w:eastAsia="Times New Roman" w:hAnsi="Times New Roman" w:cs="Times New Roman"/>
          <w:sz w:val="26"/>
          <w:szCs w:val="26"/>
          <w:lang w:eastAsia="ru-RU"/>
        </w:rPr>
        <w:t>дифференциация в социал</w:t>
      </w:r>
      <w:r w:rsidR="00D05C90" w:rsidRPr="00C0547B">
        <w:rPr>
          <w:rFonts w:ascii="Times New Roman" w:eastAsia="Times New Roman" w:hAnsi="Times New Roman" w:cs="Times New Roman"/>
          <w:sz w:val="26"/>
          <w:szCs w:val="26"/>
          <w:lang w:eastAsia="ru-RU"/>
        </w:rPr>
        <w:t>ьной информации фактов и мнений</w:t>
      </w:r>
      <w:r w:rsidRPr="00C0547B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. </w:t>
      </w:r>
      <w:r w:rsidR="006D29AF" w:rsidRPr="00C0547B">
        <w:rPr>
          <w:rFonts w:ascii="Times New Roman" w:hAnsi="Times New Roman" w:cs="Times New Roman"/>
          <w:sz w:val="26"/>
          <w:szCs w:val="26"/>
        </w:rPr>
        <w:t xml:space="preserve">Цель состоит в том, чтобы выявить суждения, фиксирующие факты, и суждения, отражающие оценки. Иными словами, проверяется очень важное умение различать в любых сообщениях социальной направленности объективные констатации и субъективно - оценочные составляющие. </w:t>
      </w:r>
      <w:r w:rsidR="001929FA" w:rsidRPr="00C0547B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Надо отметить, что в предыдущем году эти же задания вызвали наибольшие трудности у </w:t>
      </w:r>
      <w:proofErr w:type="gramStart"/>
      <w:r w:rsidR="001929FA" w:rsidRPr="00C0547B">
        <w:rPr>
          <w:rFonts w:ascii="Times New Roman" w:eastAsia="TimesNewRomanPSMT" w:hAnsi="Times New Roman" w:cs="Times New Roman"/>
          <w:sz w:val="26"/>
          <w:szCs w:val="26"/>
          <w:lang w:eastAsia="ru-RU"/>
        </w:rPr>
        <w:t>экзаменуемых</w:t>
      </w:r>
      <w:proofErr w:type="gramEnd"/>
      <w:r w:rsidR="001929FA" w:rsidRPr="00C0547B">
        <w:rPr>
          <w:rFonts w:ascii="Times New Roman" w:eastAsia="TimesNewRomanPSMT" w:hAnsi="Times New Roman" w:cs="Times New Roman"/>
          <w:sz w:val="26"/>
          <w:szCs w:val="26"/>
          <w:lang w:eastAsia="ru-RU"/>
        </w:rPr>
        <w:t>. Учителям следует больше внимания уделить терминологической работе, направленной на усвоение основных понятий</w:t>
      </w:r>
      <w:r w:rsidR="00D05C90" w:rsidRPr="00C0547B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и</w:t>
      </w:r>
      <w:r w:rsidR="001929FA" w:rsidRPr="00C0547B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терминов, умение называть термин по определению, правильно употреблять термин в определенном контексте. </w:t>
      </w:r>
      <w:r w:rsidR="006D29AF" w:rsidRPr="00C0547B">
        <w:rPr>
          <w:rFonts w:ascii="Times New Roman" w:hAnsi="Times New Roman" w:cs="Times New Roman"/>
          <w:sz w:val="26"/>
          <w:szCs w:val="26"/>
        </w:rPr>
        <w:lastRenderedPageBreak/>
        <w:t>Причем наибольшую сложность вызывает использование правовых терминов.</w:t>
      </w:r>
      <w:r w:rsidR="006D29AF" w:rsidRPr="00C0547B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="001929FA" w:rsidRPr="00C0547B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Также </w:t>
      </w:r>
      <w:r w:rsidR="00225E01" w:rsidRPr="00C0547B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необходимо, </w:t>
      </w:r>
      <w:r w:rsidR="001929FA" w:rsidRPr="00C0547B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усилить работу по выработке навыков и умений дифференцировать в определенной информации факты и мнения с тем, чтобы определить </w:t>
      </w:r>
      <w:r w:rsidR="001929FA" w:rsidRPr="00C0547B">
        <w:rPr>
          <w:rFonts w:ascii="Times New Roman" w:hAnsi="Times New Roman" w:cs="Times New Roman"/>
          <w:sz w:val="26"/>
          <w:szCs w:val="26"/>
        </w:rPr>
        <w:t>какие положения текста имеют фактический характер, какие - характер оценочных суждений, и какие характер теоретических утверждений.</w:t>
      </w:r>
    </w:p>
    <w:p w:rsidR="00F41C1C" w:rsidRDefault="001929FA" w:rsidP="000D7107">
      <w:pPr>
        <w:suppressLineNumbers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0547B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="00955B1D" w:rsidRPr="00C0547B">
        <w:rPr>
          <w:rFonts w:ascii="Times New Roman" w:eastAsia="TimesNewRomanPSMT" w:hAnsi="Times New Roman" w:cs="Times New Roman"/>
          <w:sz w:val="26"/>
          <w:szCs w:val="26"/>
          <w:lang w:eastAsia="ru-RU"/>
        </w:rPr>
        <w:t>В среднем результат выполнения заданий</w:t>
      </w:r>
      <w:r w:rsidRPr="00C0547B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части</w:t>
      </w:r>
      <w:proofErr w:type="gramStart"/>
      <w:r w:rsidRPr="00C0547B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В</w:t>
      </w:r>
      <w:proofErr w:type="gramEnd"/>
      <w:r w:rsidRPr="00C0547B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колеблется в пределах 4</w:t>
      </w:r>
      <w:r w:rsidR="00955B1D" w:rsidRPr="00C0547B">
        <w:rPr>
          <w:rFonts w:ascii="Times New Roman" w:eastAsia="TimesNewRomanPSMT" w:hAnsi="Times New Roman" w:cs="Times New Roman"/>
          <w:sz w:val="26"/>
          <w:szCs w:val="26"/>
          <w:lang w:eastAsia="ru-RU"/>
        </w:rPr>
        <w:t>0%, при том, что пять заданий из вось</w:t>
      </w:r>
      <w:r w:rsidR="00DF1C15" w:rsidRPr="00C0547B">
        <w:rPr>
          <w:rFonts w:ascii="Times New Roman" w:eastAsia="TimesNewRomanPSMT" w:hAnsi="Times New Roman" w:cs="Times New Roman"/>
          <w:sz w:val="26"/>
          <w:szCs w:val="26"/>
          <w:lang w:eastAsia="ru-RU"/>
        </w:rPr>
        <w:t>ми относятся к базовому уровню, такой</w:t>
      </w:r>
      <w:r w:rsidR="0004297B" w:rsidRPr="00C0547B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результат довольно относителен и с</w:t>
      </w:r>
      <w:r w:rsidR="0004297B" w:rsidRPr="00C0547B">
        <w:rPr>
          <w:rFonts w:ascii="Times New Roman" w:hAnsi="Times New Roman" w:cs="Times New Roman"/>
          <w:sz w:val="26"/>
          <w:szCs w:val="26"/>
        </w:rPr>
        <w:t>видетельствует об отсутствии системных знаний курса</w:t>
      </w:r>
      <w:r w:rsidR="00C0547B">
        <w:rPr>
          <w:rFonts w:ascii="Times New Roman" w:hAnsi="Times New Roman" w:cs="Times New Roman"/>
          <w:sz w:val="26"/>
          <w:szCs w:val="26"/>
        </w:rPr>
        <w:t xml:space="preserve"> у части экзаменуемых</w:t>
      </w:r>
      <w:r w:rsidR="0004297B" w:rsidRPr="00C0547B">
        <w:rPr>
          <w:rFonts w:ascii="Times New Roman" w:hAnsi="Times New Roman" w:cs="Times New Roman"/>
          <w:sz w:val="26"/>
          <w:szCs w:val="26"/>
        </w:rPr>
        <w:t>.</w:t>
      </w:r>
    </w:p>
    <w:p w:rsidR="00503AA7" w:rsidRPr="00503AA7" w:rsidRDefault="00503AA7" w:rsidP="000D7107">
      <w:pPr>
        <w:suppressLineNumbers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16"/>
          <w:szCs w:val="16"/>
          <w:lang w:eastAsia="ru-RU"/>
        </w:rPr>
      </w:pPr>
    </w:p>
    <w:p w:rsidR="00955B1D" w:rsidRDefault="000A3DCB" w:rsidP="00503AA7">
      <w:pPr>
        <w:pStyle w:val="a3"/>
        <w:suppressLineNumbers/>
        <w:spacing w:after="0" w:line="240" w:lineRule="auto"/>
        <w:ind w:left="0"/>
        <w:jc w:val="center"/>
        <w:rPr>
          <w:rFonts w:ascii="Times New Roman" w:eastAsia="TimesNewRomanPSMT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NewRomanPSMT" w:hAnsi="Times New Roman" w:cs="Times New Roman"/>
          <w:b/>
          <w:color w:val="000000"/>
          <w:sz w:val="26"/>
          <w:szCs w:val="26"/>
        </w:rPr>
        <w:t>3.</w:t>
      </w:r>
      <w:r w:rsidR="009A073E">
        <w:rPr>
          <w:rFonts w:ascii="Times New Roman" w:eastAsia="TimesNewRomanPSMT" w:hAnsi="Times New Roman" w:cs="Times New Roman"/>
          <w:b/>
          <w:color w:val="000000"/>
          <w:sz w:val="26"/>
          <w:szCs w:val="26"/>
        </w:rPr>
        <w:t xml:space="preserve"> </w:t>
      </w:r>
      <w:r w:rsidR="00955B1D" w:rsidRPr="00F41C1C">
        <w:rPr>
          <w:rFonts w:ascii="Times New Roman" w:eastAsia="TimesNewRomanPSMT" w:hAnsi="Times New Roman" w:cs="Times New Roman"/>
          <w:b/>
          <w:color w:val="000000"/>
          <w:sz w:val="26"/>
          <w:szCs w:val="26"/>
        </w:rPr>
        <w:t xml:space="preserve">3 АНАЛИЗ ВЫПОЛНЕНИЯ ЗАДАНИЙ ЧАСТИ </w:t>
      </w:r>
      <w:proofErr w:type="gramStart"/>
      <w:r w:rsidR="00955B1D" w:rsidRPr="00F41C1C">
        <w:rPr>
          <w:rFonts w:ascii="Times New Roman" w:eastAsia="TimesNewRomanPSMT" w:hAnsi="Times New Roman" w:cs="Times New Roman"/>
          <w:b/>
          <w:color w:val="000000"/>
          <w:sz w:val="26"/>
          <w:szCs w:val="26"/>
        </w:rPr>
        <w:t>С</w:t>
      </w:r>
      <w:proofErr w:type="gramEnd"/>
    </w:p>
    <w:p w:rsidR="003701C6" w:rsidRPr="00F41C1C" w:rsidRDefault="003701C6" w:rsidP="003701C6">
      <w:pPr>
        <w:suppressLineNumbers/>
        <w:spacing w:after="0" w:line="240" w:lineRule="auto"/>
        <w:jc w:val="right"/>
        <w:rPr>
          <w:rFonts w:ascii="Times New Roman" w:eastAsia="TimesNewRomanPSMT" w:hAnsi="Times New Roman" w:cs="Times New Roman"/>
          <w:i/>
          <w:color w:val="000000"/>
          <w:sz w:val="26"/>
          <w:szCs w:val="26"/>
          <w:lang w:eastAsia="ru-RU"/>
        </w:rPr>
      </w:pPr>
      <w:r w:rsidRPr="00503AA7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Таблица 21.  </w:t>
      </w:r>
      <w:r w:rsidRPr="00503AA7">
        <w:rPr>
          <w:rFonts w:ascii="Times New Roman" w:eastAsia="TimesNewRomanPSMT" w:hAnsi="Times New Roman" w:cs="Times New Roman"/>
          <w:i/>
          <w:color w:val="000000"/>
          <w:sz w:val="24"/>
          <w:szCs w:val="24"/>
          <w:lang w:eastAsia="ru-RU"/>
        </w:rPr>
        <w:t>Распределение результатов экзамена по итогам выполнения части</w:t>
      </w:r>
      <w:proofErr w:type="gramStart"/>
      <w:r w:rsidRPr="00503AA7">
        <w:rPr>
          <w:rFonts w:ascii="Times New Roman" w:eastAsia="TimesNewRomanPSMT" w:hAnsi="Times New Roman" w:cs="Times New Roman"/>
          <w:i/>
          <w:color w:val="000000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NewRomanPSMT" w:hAnsi="Times New Roman" w:cs="Times New Roman"/>
          <w:i/>
          <w:color w:val="000000"/>
          <w:sz w:val="26"/>
          <w:szCs w:val="26"/>
          <w:lang w:eastAsia="ru-RU"/>
        </w:rPr>
        <w:t xml:space="preserve"> ООО</w:t>
      </w:r>
    </w:p>
    <w:tbl>
      <w:tblPr>
        <w:tblStyle w:val="a4"/>
        <w:tblW w:w="0" w:type="auto"/>
        <w:jc w:val="center"/>
        <w:tblInd w:w="-1541" w:type="dxa"/>
        <w:tblLook w:val="04A0" w:firstRow="1" w:lastRow="0" w:firstColumn="1" w:lastColumn="0" w:noHBand="0" w:noVBand="1"/>
      </w:tblPr>
      <w:tblGrid>
        <w:gridCol w:w="2066"/>
        <w:gridCol w:w="2977"/>
        <w:gridCol w:w="2455"/>
        <w:gridCol w:w="2017"/>
      </w:tblGrid>
      <w:tr w:rsidR="003701C6" w:rsidRPr="00F41C1C" w:rsidTr="00EE5DDC">
        <w:trPr>
          <w:trHeight w:val="360"/>
          <w:jc w:val="center"/>
        </w:trPr>
        <w:tc>
          <w:tcPr>
            <w:tcW w:w="2066" w:type="dxa"/>
            <w:vMerge w:val="restart"/>
            <w:hideMark/>
          </w:tcPr>
          <w:p w:rsidR="003701C6" w:rsidRDefault="003701C6" w:rsidP="00EE5DDC">
            <w:pPr>
              <w:pStyle w:val="a3"/>
              <w:suppressLineNumbers/>
              <w:ind w:left="0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</w:p>
          <w:p w:rsidR="003701C6" w:rsidRPr="00F41C1C" w:rsidRDefault="003701C6" w:rsidP="00EE5DDC">
            <w:pPr>
              <w:pStyle w:val="a3"/>
              <w:suppressLineNumbers/>
              <w:ind w:left="0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Набрали</w:t>
            </w:r>
            <w:r w:rsidRPr="00F41C1C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 xml:space="preserve"> баллы</w:t>
            </w:r>
          </w:p>
        </w:tc>
        <w:tc>
          <w:tcPr>
            <w:tcW w:w="5432" w:type="dxa"/>
            <w:gridSpan w:val="2"/>
            <w:hideMark/>
          </w:tcPr>
          <w:p w:rsidR="003701C6" w:rsidRPr="00F41C1C" w:rsidRDefault="003701C6" w:rsidP="00110E8D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D05C90"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</w:rPr>
              <w:t>2015 год</w:t>
            </w:r>
            <w:r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</w:rPr>
              <w:t xml:space="preserve">                          </w:t>
            </w:r>
            <w:r w:rsidRPr="00D05C90"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</w:rPr>
              <w:t>%  учащихся</w:t>
            </w:r>
          </w:p>
        </w:tc>
        <w:tc>
          <w:tcPr>
            <w:tcW w:w="2017" w:type="dxa"/>
          </w:tcPr>
          <w:p w:rsidR="003701C6" w:rsidRPr="00D05C90" w:rsidRDefault="003701C6" w:rsidP="00EE5DDC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</w:rPr>
            </w:pPr>
            <w:r w:rsidRPr="00D05C90"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</w:rPr>
              <w:t>2014 год</w:t>
            </w:r>
          </w:p>
        </w:tc>
      </w:tr>
      <w:tr w:rsidR="003701C6" w:rsidRPr="00F41C1C" w:rsidTr="00EE5DDC">
        <w:trPr>
          <w:trHeight w:val="331"/>
          <w:jc w:val="center"/>
        </w:trPr>
        <w:tc>
          <w:tcPr>
            <w:tcW w:w="2066" w:type="dxa"/>
            <w:vMerge/>
          </w:tcPr>
          <w:p w:rsidR="003701C6" w:rsidRPr="00F41C1C" w:rsidRDefault="003701C6" w:rsidP="00EE5DDC">
            <w:pPr>
              <w:pStyle w:val="a3"/>
              <w:suppressLineNumbers/>
              <w:ind w:left="0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3701C6" w:rsidRPr="00D05C90" w:rsidRDefault="003701C6" w:rsidP="00EE5DDC">
            <w:pPr>
              <w:pStyle w:val="a3"/>
              <w:suppressLineNumbers/>
              <w:ind w:left="0"/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</w:rPr>
              <w:t xml:space="preserve">             </w:t>
            </w:r>
            <w:r w:rsidRPr="00D05C90"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</w:rPr>
              <w:t>ООО</w:t>
            </w:r>
          </w:p>
        </w:tc>
        <w:tc>
          <w:tcPr>
            <w:tcW w:w="2455" w:type="dxa"/>
          </w:tcPr>
          <w:p w:rsidR="003701C6" w:rsidRPr="00F41C1C" w:rsidRDefault="003701C6" w:rsidP="00EE5DDC">
            <w:pPr>
              <w:pStyle w:val="a3"/>
              <w:suppressLineNumbers/>
              <w:ind w:left="0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НПО, СПО, ВПЛ</w:t>
            </w:r>
          </w:p>
        </w:tc>
        <w:tc>
          <w:tcPr>
            <w:tcW w:w="2017" w:type="dxa"/>
          </w:tcPr>
          <w:p w:rsidR="003701C6" w:rsidRPr="00D05C90" w:rsidRDefault="003701C6" w:rsidP="00EE5DDC">
            <w:pPr>
              <w:pStyle w:val="a3"/>
              <w:suppressLineNumbers/>
              <w:ind w:left="0"/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</w:rPr>
            </w:pPr>
            <w:r w:rsidRPr="00D05C90"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</w:rPr>
              <w:t>% учащихся</w:t>
            </w:r>
          </w:p>
        </w:tc>
      </w:tr>
      <w:tr w:rsidR="003701C6" w:rsidRPr="00F41C1C" w:rsidTr="00EE5DDC">
        <w:trPr>
          <w:trHeight w:val="360"/>
          <w:jc w:val="center"/>
        </w:trPr>
        <w:tc>
          <w:tcPr>
            <w:tcW w:w="2066" w:type="dxa"/>
            <w:hideMark/>
          </w:tcPr>
          <w:p w:rsidR="003701C6" w:rsidRPr="00F41C1C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F41C1C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977" w:type="dxa"/>
          </w:tcPr>
          <w:p w:rsidR="003701C6" w:rsidRPr="00F41C1C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F41C1C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8,26%</w:t>
            </w:r>
          </w:p>
        </w:tc>
        <w:tc>
          <w:tcPr>
            <w:tcW w:w="2455" w:type="dxa"/>
          </w:tcPr>
          <w:p w:rsidR="003701C6" w:rsidRPr="0006451D" w:rsidRDefault="003701C6" w:rsidP="00EE5DD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645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20,59%</w:t>
            </w:r>
          </w:p>
        </w:tc>
        <w:tc>
          <w:tcPr>
            <w:tcW w:w="2017" w:type="dxa"/>
          </w:tcPr>
          <w:p w:rsidR="003701C6" w:rsidRPr="00AC75BD" w:rsidRDefault="003701C6" w:rsidP="00EE5DD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5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9,69%</w:t>
            </w:r>
          </w:p>
        </w:tc>
      </w:tr>
      <w:tr w:rsidR="003701C6" w:rsidRPr="00F41C1C" w:rsidTr="00EE5DDC">
        <w:trPr>
          <w:trHeight w:val="360"/>
          <w:jc w:val="center"/>
        </w:trPr>
        <w:tc>
          <w:tcPr>
            <w:tcW w:w="2066" w:type="dxa"/>
            <w:hideMark/>
          </w:tcPr>
          <w:p w:rsidR="003701C6" w:rsidRPr="00F41C1C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F41C1C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3701C6" w:rsidRPr="00F41C1C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F41C1C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3,67%</w:t>
            </w:r>
          </w:p>
        </w:tc>
        <w:tc>
          <w:tcPr>
            <w:tcW w:w="2455" w:type="dxa"/>
          </w:tcPr>
          <w:p w:rsidR="003701C6" w:rsidRPr="0006451D" w:rsidRDefault="003701C6" w:rsidP="00EE5DD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645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10,29%</w:t>
            </w:r>
          </w:p>
        </w:tc>
        <w:tc>
          <w:tcPr>
            <w:tcW w:w="2017" w:type="dxa"/>
          </w:tcPr>
          <w:p w:rsidR="003701C6" w:rsidRPr="00AC75BD" w:rsidRDefault="003701C6" w:rsidP="00EE5DD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5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2,75%</w:t>
            </w:r>
          </w:p>
        </w:tc>
      </w:tr>
      <w:tr w:rsidR="003701C6" w:rsidRPr="00F41C1C" w:rsidTr="00EE5DDC">
        <w:trPr>
          <w:trHeight w:val="360"/>
          <w:jc w:val="center"/>
        </w:trPr>
        <w:tc>
          <w:tcPr>
            <w:tcW w:w="2066" w:type="dxa"/>
            <w:hideMark/>
          </w:tcPr>
          <w:p w:rsidR="003701C6" w:rsidRPr="00F41C1C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F41C1C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3701C6" w:rsidRPr="00F41C1C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F41C1C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3,44%</w:t>
            </w:r>
          </w:p>
        </w:tc>
        <w:tc>
          <w:tcPr>
            <w:tcW w:w="2455" w:type="dxa"/>
          </w:tcPr>
          <w:p w:rsidR="003701C6" w:rsidRPr="0006451D" w:rsidRDefault="003701C6" w:rsidP="00EE5DD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645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11,76%</w:t>
            </w:r>
          </w:p>
        </w:tc>
        <w:tc>
          <w:tcPr>
            <w:tcW w:w="2017" w:type="dxa"/>
          </w:tcPr>
          <w:p w:rsidR="003701C6" w:rsidRPr="00AC75BD" w:rsidRDefault="003701C6" w:rsidP="00EE5DD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5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7,92%</w:t>
            </w:r>
          </w:p>
        </w:tc>
      </w:tr>
      <w:tr w:rsidR="003701C6" w:rsidRPr="00F41C1C" w:rsidTr="00EE5DDC">
        <w:trPr>
          <w:trHeight w:val="360"/>
          <w:jc w:val="center"/>
        </w:trPr>
        <w:tc>
          <w:tcPr>
            <w:tcW w:w="2066" w:type="dxa"/>
            <w:hideMark/>
          </w:tcPr>
          <w:p w:rsidR="003701C6" w:rsidRPr="00F41C1C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F41C1C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3701C6" w:rsidRPr="00F41C1C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F41C1C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9,17%</w:t>
            </w:r>
          </w:p>
        </w:tc>
        <w:tc>
          <w:tcPr>
            <w:tcW w:w="2455" w:type="dxa"/>
          </w:tcPr>
          <w:p w:rsidR="003701C6" w:rsidRPr="0006451D" w:rsidRDefault="003701C6" w:rsidP="00EE5DD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645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17,65%</w:t>
            </w:r>
          </w:p>
        </w:tc>
        <w:tc>
          <w:tcPr>
            <w:tcW w:w="2017" w:type="dxa"/>
          </w:tcPr>
          <w:p w:rsidR="003701C6" w:rsidRPr="00AC75BD" w:rsidRDefault="003701C6" w:rsidP="00EE5DD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5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6,30%</w:t>
            </w:r>
          </w:p>
        </w:tc>
      </w:tr>
      <w:tr w:rsidR="003701C6" w:rsidRPr="00F41C1C" w:rsidTr="00EE5DDC">
        <w:trPr>
          <w:trHeight w:val="360"/>
          <w:jc w:val="center"/>
        </w:trPr>
        <w:tc>
          <w:tcPr>
            <w:tcW w:w="2066" w:type="dxa"/>
            <w:hideMark/>
          </w:tcPr>
          <w:p w:rsidR="003701C6" w:rsidRPr="00F41C1C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F41C1C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:rsidR="003701C6" w:rsidRPr="00F41C1C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F41C1C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7,11%</w:t>
            </w:r>
          </w:p>
        </w:tc>
        <w:tc>
          <w:tcPr>
            <w:tcW w:w="2455" w:type="dxa"/>
          </w:tcPr>
          <w:p w:rsidR="003701C6" w:rsidRPr="0006451D" w:rsidRDefault="003701C6" w:rsidP="00EE5DD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645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10,29%</w:t>
            </w:r>
          </w:p>
        </w:tc>
        <w:tc>
          <w:tcPr>
            <w:tcW w:w="2017" w:type="dxa"/>
          </w:tcPr>
          <w:p w:rsidR="003701C6" w:rsidRPr="00AC75BD" w:rsidRDefault="003701C6" w:rsidP="00EE5DD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5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7,43%</w:t>
            </w:r>
          </w:p>
        </w:tc>
      </w:tr>
      <w:tr w:rsidR="003701C6" w:rsidRPr="00F41C1C" w:rsidTr="00EE5DDC">
        <w:trPr>
          <w:trHeight w:val="360"/>
          <w:jc w:val="center"/>
        </w:trPr>
        <w:tc>
          <w:tcPr>
            <w:tcW w:w="2066" w:type="dxa"/>
            <w:hideMark/>
          </w:tcPr>
          <w:p w:rsidR="003701C6" w:rsidRPr="00F41C1C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F41C1C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977" w:type="dxa"/>
          </w:tcPr>
          <w:p w:rsidR="003701C6" w:rsidRPr="00F41C1C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F41C1C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7,11%</w:t>
            </w:r>
          </w:p>
        </w:tc>
        <w:tc>
          <w:tcPr>
            <w:tcW w:w="2455" w:type="dxa"/>
          </w:tcPr>
          <w:p w:rsidR="003701C6" w:rsidRPr="0006451D" w:rsidRDefault="003701C6" w:rsidP="00EE5DD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645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10,29%</w:t>
            </w:r>
          </w:p>
        </w:tc>
        <w:tc>
          <w:tcPr>
            <w:tcW w:w="2017" w:type="dxa"/>
          </w:tcPr>
          <w:p w:rsidR="003701C6" w:rsidRPr="00AC75BD" w:rsidRDefault="003701C6" w:rsidP="00EE5DD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5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7,11%</w:t>
            </w:r>
          </w:p>
        </w:tc>
      </w:tr>
      <w:tr w:rsidR="003701C6" w:rsidRPr="00F41C1C" w:rsidTr="00EE5DDC">
        <w:trPr>
          <w:trHeight w:val="360"/>
          <w:jc w:val="center"/>
        </w:trPr>
        <w:tc>
          <w:tcPr>
            <w:tcW w:w="2066" w:type="dxa"/>
            <w:hideMark/>
          </w:tcPr>
          <w:p w:rsidR="003701C6" w:rsidRPr="00F41C1C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F41C1C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977" w:type="dxa"/>
          </w:tcPr>
          <w:p w:rsidR="003701C6" w:rsidRPr="00F41C1C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F41C1C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8,26%</w:t>
            </w:r>
          </w:p>
        </w:tc>
        <w:tc>
          <w:tcPr>
            <w:tcW w:w="2455" w:type="dxa"/>
          </w:tcPr>
          <w:p w:rsidR="003701C6" w:rsidRPr="0006451D" w:rsidRDefault="003701C6" w:rsidP="00EE5DD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645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2,94%</w:t>
            </w:r>
          </w:p>
        </w:tc>
        <w:tc>
          <w:tcPr>
            <w:tcW w:w="2017" w:type="dxa"/>
          </w:tcPr>
          <w:p w:rsidR="003701C6" w:rsidRPr="00AC75BD" w:rsidRDefault="003701C6" w:rsidP="00EE5DD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5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9,05%</w:t>
            </w:r>
          </w:p>
        </w:tc>
      </w:tr>
      <w:tr w:rsidR="003701C6" w:rsidRPr="00F41C1C" w:rsidTr="00EE5DDC">
        <w:trPr>
          <w:trHeight w:val="360"/>
          <w:jc w:val="center"/>
        </w:trPr>
        <w:tc>
          <w:tcPr>
            <w:tcW w:w="2066" w:type="dxa"/>
            <w:hideMark/>
          </w:tcPr>
          <w:p w:rsidR="003701C6" w:rsidRPr="00F41C1C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F41C1C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977" w:type="dxa"/>
          </w:tcPr>
          <w:p w:rsidR="003701C6" w:rsidRPr="00F41C1C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F41C1C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7,34%</w:t>
            </w:r>
          </w:p>
        </w:tc>
        <w:tc>
          <w:tcPr>
            <w:tcW w:w="2455" w:type="dxa"/>
          </w:tcPr>
          <w:p w:rsidR="003701C6" w:rsidRPr="0006451D" w:rsidRDefault="003701C6" w:rsidP="00EE5DD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</w:t>
            </w:r>
            <w:r w:rsidRPr="000645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0%</w:t>
            </w:r>
          </w:p>
        </w:tc>
        <w:tc>
          <w:tcPr>
            <w:tcW w:w="2017" w:type="dxa"/>
          </w:tcPr>
          <w:p w:rsidR="003701C6" w:rsidRPr="00AC75BD" w:rsidRDefault="003701C6" w:rsidP="00EE5DD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5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6,62%</w:t>
            </w:r>
          </w:p>
        </w:tc>
      </w:tr>
      <w:tr w:rsidR="003701C6" w:rsidRPr="00F41C1C" w:rsidTr="00EE5DDC">
        <w:trPr>
          <w:trHeight w:val="360"/>
          <w:jc w:val="center"/>
        </w:trPr>
        <w:tc>
          <w:tcPr>
            <w:tcW w:w="2066" w:type="dxa"/>
            <w:hideMark/>
          </w:tcPr>
          <w:p w:rsidR="003701C6" w:rsidRPr="00F41C1C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F41C1C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977" w:type="dxa"/>
          </w:tcPr>
          <w:p w:rsidR="003701C6" w:rsidRPr="00F41C1C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F41C1C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5,05%</w:t>
            </w:r>
          </w:p>
        </w:tc>
        <w:tc>
          <w:tcPr>
            <w:tcW w:w="2455" w:type="dxa"/>
          </w:tcPr>
          <w:p w:rsidR="003701C6" w:rsidRPr="0006451D" w:rsidRDefault="003701C6" w:rsidP="00EE5DD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645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5,88%  </w:t>
            </w:r>
          </w:p>
        </w:tc>
        <w:tc>
          <w:tcPr>
            <w:tcW w:w="2017" w:type="dxa"/>
          </w:tcPr>
          <w:p w:rsidR="003701C6" w:rsidRPr="00AC75BD" w:rsidRDefault="003701C6" w:rsidP="00EE5DD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5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5,98%</w:t>
            </w:r>
          </w:p>
        </w:tc>
      </w:tr>
      <w:tr w:rsidR="003701C6" w:rsidRPr="00F41C1C" w:rsidTr="00EE5DDC">
        <w:trPr>
          <w:trHeight w:val="360"/>
          <w:jc w:val="center"/>
        </w:trPr>
        <w:tc>
          <w:tcPr>
            <w:tcW w:w="2066" w:type="dxa"/>
            <w:hideMark/>
          </w:tcPr>
          <w:p w:rsidR="003701C6" w:rsidRPr="00F41C1C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F41C1C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977" w:type="dxa"/>
          </w:tcPr>
          <w:p w:rsidR="003701C6" w:rsidRPr="00F41C1C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F41C1C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5,05%</w:t>
            </w:r>
          </w:p>
        </w:tc>
        <w:tc>
          <w:tcPr>
            <w:tcW w:w="2455" w:type="dxa"/>
          </w:tcPr>
          <w:p w:rsidR="003701C6" w:rsidRPr="0006451D" w:rsidRDefault="003701C6" w:rsidP="00EE5DD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645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1,47%</w:t>
            </w:r>
          </w:p>
        </w:tc>
        <w:tc>
          <w:tcPr>
            <w:tcW w:w="2017" w:type="dxa"/>
          </w:tcPr>
          <w:p w:rsidR="003701C6" w:rsidRPr="00AC75BD" w:rsidRDefault="003701C6" w:rsidP="00EE5DD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5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5,01%</w:t>
            </w:r>
          </w:p>
        </w:tc>
      </w:tr>
      <w:tr w:rsidR="003701C6" w:rsidRPr="00F41C1C" w:rsidTr="00EE5DDC">
        <w:trPr>
          <w:trHeight w:val="360"/>
          <w:jc w:val="center"/>
        </w:trPr>
        <w:tc>
          <w:tcPr>
            <w:tcW w:w="2066" w:type="dxa"/>
            <w:hideMark/>
          </w:tcPr>
          <w:p w:rsidR="003701C6" w:rsidRPr="00F41C1C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F41C1C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977" w:type="dxa"/>
          </w:tcPr>
          <w:p w:rsidR="003701C6" w:rsidRPr="00F41C1C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F41C1C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5,96%</w:t>
            </w:r>
          </w:p>
        </w:tc>
        <w:tc>
          <w:tcPr>
            <w:tcW w:w="2455" w:type="dxa"/>
          </w:tcPr>
          <w:p w:rsidR="003701C6" w:rsidRPr="0006451D" w:rsidRDefault="003701C6" w:rsidP="00EE5DD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645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1,47%</w:t>
            </w:r>
          </w:p>
        </w:tc>
        <w:tc>
          <w:tcPr>
            <w:tcW w:w="2017" w:type="dxa"/>
          </w:tcPr>
          <w:p w:rsidR="003701C6" w:rsidRPr="00AC75BD" w:rsidRDefault="003701C6" w:rsidP="00EE5DD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5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6,46%</w:t>
            </w:r>
          </w:p>
        </w:tc>
      </w:tr>
      <w:tr w:rsidR="003701C6" w:rsidRPr="00F41C1C" w:rsidTr="00EE5DDC">
        <w:trPr>
          <w:trHeight w:val="360"/>
          <w:jc w:val="center"/>
        </w:trPr>
        <w:tc>
          <w:tcPr>
            <w:tcW w:w="2066" w:type="dxa"/>
            <w:hideMark/>
          </w:tcPr>
          <w:p w:rsidR="003701C6" w:rsidRPr="00F41C1C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F41C1C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977" w:type="dxa"/>
          </w:tcPr>
          <w:p w:rsidR="003701C6" w:rsidRPr="00F41C1C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F41C1C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3,90%</w:t>
            </w:r>
          </w:p>
        </w:tc>
        <w:tc>
          <w:tcPr>
            <w:tcW w:w="2455" w:type="dxa"/>
          </w:tcPr>
          <w:p w:rsidR="003701C6" w:rsidRPr="0006451D" w:rsidRDefault="003701C6" w:rsidP="00EE5DD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645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2,94%</w:t>
            </w:r>
          </w:p>
        </w:tc>
        <w:tc>
          <w:tcPr>
            <w:tcW w:w="2017" w:type="dxa"/>
          </w:tcPr>
          <w:p w:rsidR="003701C6" w:rsidRPr="00AC75BD" w:rsidRDefault="003701C6" w:rsidP="00EE5DD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5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5,17%</w:t>
            </w:r>
          </w:p>
        </w:tc>
      </w:tr>
      <w:tr w:rsidR="003701C6" w:rsidRPr="00F41C1C" w:rsidTr="00EE5DDC">
        <w:trPr>
          <w:trHeight w:val="360"/>
          <w:jc w:val="center"/>
        </w:trPr>
        <w:tc>
          <w:tcPr>
            <w:tcW w:w="2066" w:type="dxa"/>
            <w:hideMark/>
          </w:tcPr>
          <w:p w:rsidR="003701C6" w:rsidRPr="00F41C1C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F41C1C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977" w:type="dxa"/>
          </w:tcPr>
          <w:p w:rsidR="003701C6" w:rsidRPr="00F41C1C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F41C1C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4,13%</w:t>
            </w:r>
          </w:p>
        </w:tc>
        <w:tc>
          <w:tcPr>
            <w:tcW w:w="2455" w:type="dxa"/>
          </w:tcPr>
          <w:p w:rsidR="003701C6" w:rsidRPr="0006451D" w:rsidRDefault="003701C6" w:rsidP="00EE5DD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645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1,47%</w:t>
            </w:r>
          </w:p>
        </w:tc>
        <w:tc>
          <w:tcPr>
            <w:tcW w:w="2017" w:type="dxa"/>
          </w:tcPr>
          <w:p w:rsidR="003701C6" w:rsidRPr="00AC75BD" w:rsidRDefault="003701C6" w:rsidP="00EE5DD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5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2,91%</w:t>
            </w:r>
          </w:p>
        </w:tc>
      </w:tr>
      <w:tr w:rsidR="003701C6" w:rsidRPr="00F41C1C" w:rsidTr="00EE5DDC">
        <w:trPr>
          <w:trHeight w:val="360"/>
          <w:jc w:val="center"/>
        </w:trPr>
        <w:tc>
          <w:tcPr>
            <w:tcW w:w="2066" w:type="dxa"/>
            <w:hideMark/>
          </w:tcPr>
          <w:p w:rsidR="003701C6" w:rsidRPr="00F41C1C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F41C1C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977" w:type="dxa"/>
          </w:tcPr>
          <w:p w:rsidR="003701C6" w:rsidRPr="00F41C1C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F41C1C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3,44%</w:t>
            </w:r>
          </w:p>
        </w:tc>
        <w:tc>
          <w:tcPr>
            <w:tcW w:w="2455" w:type="dxa"/>
          </w:tcPr>
          <w:p w:rsidR="003701C6" w:rsidRPr="0006451D" w:rsidRDefault="003701C6" w:rsidP="00EE5DD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645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1,47%</w:t>
            </w:r>
          </w:p>
        </w:tc>
        <w:tc>
          <w:tcPr>
            <w:tcW w:w="2017" w:type="dxa"/>
          </w:tcPr>
          <w:p w:rsidR="003701C6" w:rsidRPr="00AC75BD" w:rsidRDefault="003701C6" w:rsidP="00EE5DD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5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3,23%</w:t>
            </w:r>
          </w:p>
        </w:tc>
      </w:tr>
      <w:tr w:rsidR="003701C6" w:rsidRPr="00F41C1C" w:rsidTr="00EE5DDC">
        <w:trPr>
          <w:trHeight w:val="360"/>
          <w:jc w:val="center"/>
        </w:trPr>
        <w:tc>
          <w:tcPr>
            <w:tcW w:w="2066" w:type="dxa"/>
            <w:hideMark/>
          </w:tcPr>
          <w:p w:rsidR="003701C6" w:rsidRPr="00F41C1C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F41C1C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977" w:type="dxa"/>
          </w:tcPr>
          <w:p w:rsidR="003701C6" w:rsidRPr="00F41C1C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F41C1C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3,44%</w:t>
            </w:r>
          </w:p>
        </w:tc>
        <w:tc>
          <w:tcPr>
            <w:tcW w:w="2455" w:type="dxa"/>
          </w:tcPr>
          <w:p w:rsidR="003701C6" w:rsidRPr="0006451D" w:rsidRDefault="003701C6" w:rsidP="00EE5DD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  <w:r w:rsidRPr="000645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2017" w:type="dxa"/>
          </w:tcPr>
          <w:p w:rsidR="003701C6" w:rsidRPr="00AC75BD" w:rsidRDefault="003701C6" w:rsidP="00EE5DD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5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2,58%</w:t>
            </w:r>
          </w:p>
        </w:tc>
      </w:tr>
      <w:tr w:rsidR="003701C6" w:rsidRPr="00F41C1C" w:rsidTr="00EE5DDC">
        <w:trPr>
          <w:trHeight w:val="360"/>
          <w:jc w:val="center"/>
        </w:trPr>
        <w:tc>
          <w:tcPr>
            <w:tcW w:w="2066" w:type="dxa"/>
            <w:hideMark/>
          </w:tcPr>
          <w:p w:rsidR="003701C6" w:rsidRPr="00F41C1C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F41C1C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977" w:type="dxa"/>
          </w:tcPr>
          <w:p w:rsidR="003701C6" w:rsidRPr="00F41C1C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F41C1C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2,52%</w:t>
            </w:r>
          </w:p>
        </w:tc>
        <w:tc>
          <w:tcPr>
            <w:tcW w:w="2455" w:type="dxa"/>
          </w:tcPr>
          <w:p w:rsidR="003701C6" w:rsidRPr="0006451D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</w:t>
            </w:r>
            <w:r w:rsidRPr="000645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0%</w:t>
            </w:r>
          </w:p>
        </w:tc>
        <w:tc>
          <w:tcPr>
            <w:tcW w:w="2017" w:type="dxa"/>
          </w:tcPr>
          <w:p w:rsidR="003701C6" w:rsidRPr="00AC75BD" w:rsidRDefault="003701C6" w:rsidP="00EE5DD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5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2,42%</w:t>
            </w:r>
          </w:p>
        </w:tc>
      </w:tr>
      <w:tr w:rsidR="003701C6" w:rsidRPr="00F41C1C" w:rsidTr="00EE5DDC">
        <w:trPr>
          <w:trHeight w:val="360"/>
          <w:jc w:val="center"/>
        </w:trPr>
        <w:tc>
          <w:tcPr>
            <w:tcW w:w="2066" w:type="dxa"/>
            <w:hideMark/>
          </w:tcPr>
          <w:p w:rsidR="003701C6" w:rsidRPr="00F41C1C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F41C1C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977" w:type="dxa"/>
          </w:tcPr>
          <w:p w:rsidR="003701C6" w:rsidRPr="00F41C1C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F41C1C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2,06%</w:t>
            </w:r>
          </w:p>
        </w:tc>
        <w:tc>
          <w:tcPr>
            <w:tcW w:w="2455" w:type="dxa"/>
          </w:tcPr>
          <w:p w:rsidR="003701C6" w:rsidRPr="0006451D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</w:t>
            </w:r>
            <w:r w:rsidRPr="000645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0%</w:t>
            </w:r>
          </w:p>
        </w:tc>
        <w:tc>
          <w:tcPr>
            <w:tcW w:w="2017" w:type="dxa"/>
          </w:tcPr>
          <w:p w:rsidR="003701C6" w:rsidRPr="00AC75BD" w:rsidRDefault="003701C6" w:rsidP="00EE5DD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5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1,94%</w:t>
            </w:r>
          </w:p>
        </w:tc>
      </w:tr>
      <w:tr w:rsidR="003701C6" w:rsidRPr="00F41C1C" w:rsidTr="00EE5DDC">
        <w:trPr>
          <w:trHeight w:val="360"/>
          <w:jc w:val="center"/>
        </w:trPr>
        <w:tc>
          <w:tcPr>
            <w:tcW w:w="2066" w:type="dxa"/>
            <w:hideMark/>
          </w:tcPr>
          <w:p w:rsidR="003701C6" w:rsidRPr="00F41C1C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F41C1C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977" w:type="dxa"/>
          </w:tcPr>
          <w:p w:rsidR="003701C6" w:rsidRPr="00F41C1C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F41C1C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2,52%</w:t>
            </w:r>
          </w:p>
        </w:tc>
        <w:tc>
          <w:tcPr>
            <w:tcW w:w="2455" w:type="dxa"/>
          </w:tcPr>
          <w:p w:rsidR="003701C6" w:rsidRPr="0006451D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</w:t>
            </w:r>
            <w:r w:rsidRPr="000645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0%</w:t>
            </w:r>
          </w:p>
        </w:tc>
        <w:tc>
          <w:tcPr>
            <w:tcW w:w="2017" w:type="dxa"/>
          </w:tcPr>
          <w:p w:rsidR="003701C6" w:rsidRPr="00AC75BD" w:rsidRDefault="003701C6" w:rsidP="00EE5DD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5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1,29%</w:t>
            </w:r>
          </w:p>
        </w:tc>
      </w:tr>
      <w:tr w:rsidR="003701C6" w:rsidRPr="00F41C1C" w:rsidTr="00EE5DDC">
        <w:trPr>
          <w:trHeight w:val="360"/>
          <w:jc w:val="center"/>
        </w:trPr>
        <w:tc>
          <w:tcPr>
            <w:tcW w:w="2066" w:type="dxa"/>
            <w:hideMark/>
          </w:tcPr>
          <w:p w:rsidR="003701C6" w:rsidRPr="00F41C1C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F41C1C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977" w:type="dxa"/>
          </w:tcPr>
          <w:p w:rsidR="003701C6" w:rsidRPr="00F41C1C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F41C1C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2,98%</w:t>
            </w:r>
          </w:p>
        </w:tc>
        <w:tc>
          <w:tcPr>
            <w:tcW w:w="2455" w:type="dxa"/>
          </w:tcPr>
          <w:p w:rsidR="003701C6" w:rsidRPr="0006451D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</w:t>
            </w:r>
            <w:r w:rsidRPr="000645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0%</w:t>
            </w:r>
          </w:p>
        </w:tc>
        <w:tc>
          <w:tcPr>
            <w:tcW w:w="2017" w:type="dxa"/>
          </w:tcPr>
          <w:p w:rsidR="003701C6" w:rsidRPr="00AC75BD" w:rsidRDefault="003701C6" w:rsidP="00EE5DD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5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2,58%</w:t>
            </w:r>
          </w:p>
        </w:tc>
      </w:tr>
      <w:tr w:rsidR="003701C6" w:rsidRPr="00F41C1C" w:rsidTr="00EE5DDC">
        <w:trPr>
          <w:trHeight w:val="360"/>
          <w:jc w:val="center"/>
        </w:trPr>
        <w:tc>
          <w:tcPr>
            <w:tcW w:w="2066" w:type="dxa"/>
            <w:hideMark/>
          </w:tcPr>
          <w:p w:rsidR="003701C6" w:rsidRPr="00F41C1C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F41C1C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977" w:type="dxa"/>
          </w:tcPr>
          <w:p w:rsidR="003701C6" w:rsidRPr="00F41C1C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F41C1C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1,61%</w:t>
            </w:r>
          </w:p>
        </w:tc>
        <w:tc>
          <w:tcPr>
            <w:tcW w:w="2455" w:type="dxa"/>
          </w:tcPr>
          <w:p w:rsidR="003701C6" w:rsidRPr="0006451D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</w:t>
            </w:r>
            <w:r w:rsidRPr="000645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0%</w:t>
            </w:r>
          </w:p>
        </w:tc>
        <w:tc>
          <w:tcPr>
            <w:tcW w:w="2017" w:type="dxa"/>
          </w:tcPr>
          <w:p w:rsidR="003701C6" w:rsidRPr="00AC75BD" w:rsidRDefault="003701C6" w:rsidP="00EE5DD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5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0,81%</w:t>
            </w:r>
          </w:p>
        </w:tc>
      </w:tr>
      <w:tr w:rsidR="003701C6" w:rsidRPr="00F41C1C" w:rsidTr="00EE5DDC">
        <w:trPr>
          <w:trHeight w:val="360"/>
          <w:jc w:val="center"/>
        </w:trPr>
        <w:tc>
          <w:tcPr>
            <w:tcW w:w="2066" w:type="dxa"/>
            <w:hideMark/>
          </w:tcPr>
          <w:p w:rsidR="003701C6" w:rsidRPr="00F41C1C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F41C1C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977" w:type="dxa"/>
          </w:tcPr>
          <w:p w:rsidR="003701C6" w:rsidRPr="00F41C1C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F41C1C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1,15%</w:t>
            </w:r>
          </w:p>
        </w:tc>
        <w:tc>
          <w:tcPr>
            <w:tcW w:w="2455" w:type="dxa"/>
          </w:tcPr>
          <w:p w:rsidR="003701C6" w:rsidRPr="0006451D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</w:t>
            </w:r>
            <w:r w:rsidRPr="000645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0%</w:t>
            </w:r>
          </w:p>
        </w:tc>
        <w:tc>
          <w:tcPr>
            <w:tcW w:w="2017" w:type="dxa"/>
          </w:tcPr>
          <w:p w:rsidR="003701C6" w:rsidRPr="00AC75BD" w:rsidRDefault="003701C6" w:rsidP="00EE5DD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5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1,13%</w:t>
            </w:r>
          </w:p>
        </w:tc>
      </w:tr>
      <w:tr w:rsidR="003701C6" w:rsidRPr="00F41C1C" w:rsidTr="00EE5DDC">
        <w:trPr>
          <w:trHeight w:val="360"/>
          <w:jc w:val="center"/>
        </w:trPr>
        <w:tc>
          <w:tcPr>
            <w:tcW w:w="2066" w:type="dxa"/>
            <w:hideMark/>
          </w:tcPr>
          <w:p w:rsidR="003701C6" w:rsidRPr="00F41C1C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F41C1C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977" w:type="dxa"/>
          </w:tcPr>
          <w:p w:rsidR="003701C6" w:rsidRPr="00F41C1C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F41C1C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0,69%</w:t>
            </w:r>
          </w:p>
        </w:tc>
        <w:tc>
          <w:tcPr>
            <w:tcW w:w="2455" w:type="dxa"/>
          </w:tcPr>
          <w:p w:rsidR="003701C6" w:rsidRPr="0006451D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</w:t>
            </w:r>
            <w:r w:rsidRPr="000645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0%</w:t>
            </w:r>
          </w:p>
        </w:tc>
        <w:tc>
          <w:tcPr>
            <w:tcW w:w="2017" w:type="dxa"/>
          </w:tcPr>
          <w:p w:rsidR="003701C6" w:rsidRPr="00AC75BD" w:rsidRDefault="003701C6" w:rsidP="00EE5DD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5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0,32%</w:t>
            </w:r>
          </w:p>
        </w:tc>
      </w:tr>
      <w:tr w:rsidR="003701C6" w:rsidRPr="00F41C1C" w:rsidTr="00EE5DDC">
        <w:trPr>
          <w:trHeight w:val="360"/>
          <w:jc w:val="center"/>
        </w:trPr>
        <w:tc>
          <w:tcPr>
            <w:tcW w:w="2066" w:type="dxa"/>
            <w:hideMark/>
          </w:tcPr>
          <w:p w:rsidR="003701C6" w:rsidRPr="00F41C1C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F41C1C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2977" w:type="dxa"/>
          </w:tcPr>
          <w:p w:rsidR="003701C6" w:rsidRPr="00F41C1C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F41C1C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0,46%</w:t>
            </w:r>
          </w:p>
        </w:tc>
        <w:tc>
          <w:tcPr>
            <w:tcW w:w="2455" w:type="dxa"/>
          </w:tcPr>
          <w:p w:rsidR="003701C6" w:rsidRPr="0006451D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</w:t>
            </w:r>
            <w:r w:rsidRPr="000645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0%</w:t>
            </w:r>
          </w:p>
        </w:tc>
        <w:tc>
          <w:tcPr>
            <w:tcW w:w="2017" w:type="dxa"/>
          </w:tcPr>
          <w:p w:rsidR="003701C6" w:rsidRPr="00AC75BD" w:rsidRDefault="003701C6" w:rsidP="00EE5DD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5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0,48%</w:t>
            </w:r>
          </w:p>
        </w:tc>
      </w:tr>
      <w:tr w:rsidR="003701C6" w:rsidRPr="00F41C1C" w:rsidTr="00EE5DDC">
        <w:trPr>
          <w:trHeight w:val="360"/>
          <w:jc w:val="center"/>
        </w:trPr>
        <w:tc>
          <w:tcPr>
            <w:tcW w:w="2066" w:type="dxa"/>
            <w:hideMark/>
          </w:tcPr>
          <w:p w:rsidR="003701C6" w:rsidRPr="00F41C1C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F41C1C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2977" w:type="dxa"/>
          </w:tcPr>
          <w:p w:rsidR="003701C6" w:rsidRPr="00F41C1C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F41C1C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0,46%</w:t>
            </w:r>
          </w:p>
        </w:tc>
        <w:tc>
          <w:tcPr>
            <w:tcW w:w="2455" w:type="dxa"/>
          </w:tcPr>
          <w:p w:rsidR="003701C6" w:rsidRPr="0006451D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</w:t>
            </w:r>
            <w:r w:rsidRPr="000645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0%</w:t>
            </w:r>
          </w:p>
        </w:tc>
        <w:tc>
          <w:tcPr>
            <w:tcW w:w="2017" w:type="dxa"/>
          </w:tcPr>
          <w:p w:rsidR="003701C6" w:rsidRPr="00AC75BD" w:rsidRDefault="003701C6" w:rsidP="00EE5DD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5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0,32%</w:t>
            </w:r>
          </w:p>
        </w:tc>
      </w:tr>
      <w:tr w:rsidR="003701C6" w:rsidRPr="00F41C1C" w:rsidTr="00EE5DDC">
        <w:trPr>
          <w:trHeight w:val="360"/>
          <w:jc w:val="center"/>
        </w:trPr>
        <w:tc>
          <w:tcPr>
            <w:tcW w:w="2066" w:type="dxa"/>
            <w:hideMark/>
          </w:tcPr>
          <w:p w:rsidR="003701C6" w:rsidRPr="00F41C1C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F41C1C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2977" w:type="dxa"/>
          </w:tcPr>
          <w:p w:rsidR="003701C6" w:rsidRPr="00F41C1C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F41C1C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0,23%</w:t>
            </w:r>
          </w:p>
        </w:tc>
        <w:tc>
          <w:tcPr>
            <w:tcW w:w="2455" w:type="dxa"/>
          </w:tcPr>
          <w:p w:rsidR="003701C6" w:rsidRPr="0006451D" w:rsidRDefault="003701C6" w:rsidP="00EE5DDC">
            <w:pPr>
              <w:pStyle w:val="a3"/>
              <w:suppressLineNumbers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0645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1,47%</w:t>
            </w:r>
          </w:p>
        </w:tc>
        <w:tc>
          <w:tcPr>
            <w:tcW w:w="2017" w:type="dxa"/>
          </w:tcPr>
          <w:p w:rsidR="003701C6" w:rsidRPr="00AC75BD" w:rsidRDefault="003701C6" w:rsidP="00EE5DD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5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0,48%</w:t>
            </w:r>
          </w:p>
        </w:tc>
      </w:tr>
    </w:tbl>
    <w:p w:rsidR="003701C6" w:rsidRPr="00C0547B" w:rsidRDefault="003701C6" w:rsidP="003701C6">
      <w:pPr>
        <w:suppressLineNumbers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</w:pPr>
      <w:r w:rsidRPr="00C0547B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Часть</w:t>
      </w:r>
      <w:proofErr w:type="gramStart"/>
      <w:r w:rsidRPr="00C0547B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 С</w:t>
      </w:r>
      <w:proofErr w:type="gramEnd"/>
      <w:r w:rsidRPr="00C0547B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 содержит 9 заданий с развернутым ответом, позволяющих выявить  и оценить уровень освоения выпускниками различных комплексных умений. </w:t>
      </w:r>
      <w:r w:rsidRPr="00C0547B">
        <w:rPr>
          <w:rFonts w:ascii="Times New Roman" w:hAnsi="Times New Roman" w:cs="Times New Roman"/>
          <w:sz w:val="26"/>
          <w:szCs w:val="26"/>
        </w:rPr>
        <w:t>Следует отметить, что задания С</w:t>
      </w:r>
      <w:proofErr w:type="gramStart"/>
      <w:r w:rsidRPr="00C0547B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C0547B">
        <w:rPr>
          <w:rFonts w:ascii="Times New Roman" w:hAnsi="Times New Roman" w:cs="Times New Roman"/>
          <w:sz w:val="26"/>
          <w:szCs w:val="26"/>
        </w:rPr>
        <w:t xml:space="preserve"> и С2 работают на получение экзаменуемыми со слабой обществоведческой подготовкой минимального балла ЕГЭ, поскольку для их выполнения особенно важно владение </w:t>
      </w:r>
      <w:proofErr w:type="spellStart"/>
      <w:r w:rsidRPr="00C0547B">
        <w:rPr>
          <w:rFonts w:ascii="Times New Roman" w:hAnsi="Times New Roman" w:cs="Times New Roman"/>
          <w:sz w:val="26"/>
          <w:szCs w:val="26"/>
        </w:rPr>
        <w:t>общеучебными</w:t>
      </w:r>
      <w:proofErr w:type="spellEnd"/>
      <w:r w:rsidRPr="00C0547B">
        <w:rPr>
          <w:rFonts w:ascii="Times New Roman" w:hAnsi="Times New Roman" w:cs="Times New Roman"/>
          <w:sz w:val="26"/>
          <w:szCs w:val="26"/>
        </w:rPr>
        <w:t xml:space="preserve"> умениями, связанными с </w:t>
      </w:r>
      <w:r w:rsidRPr="00C0547B">
        <w:rPr>
          <w:rFonts w:ascii="Times New Roman" w:hAnsi="Times New Roman" w:cs="Times New Roman"/>
          <w:sz w:val="26"/>
          <w:szCs w:val="26"/>
        </w:rPr>
        <w:lastRenderedPageBreak/>
        <w:t xml:space="preserve">чтением и пониманием текста. При этом значительная </w:t>
      </w:r>
      <w:proofErr w:type="gramStart"/>
      <w:r w:rsidRPr="00C0547B">
        <w:rPr>
          <w:rFonts w:ascii="Times New Roman" w:hAnsi="Times New Roman" w:cs="Times New Roman"/>
          <w:sz w:val="26"/>
          <w:szCs w:val="26"/>
        </w:rPr>
        <w:t>часть выпускников со слабой подготовкой не освоила в</w:t>
      </w:r>
      <w:proofErr w:type="gramEnd"/>
      <w:r w:rsidRPr="00C0547B">
        <w:rPr>
          <w:rFonts w:ascii="Times New Roman" w:hAnsi="Times New Roman" w:cs="Times New Roman"/>
          <w:sz w:val="26"/>
          <w:szCs w:val="26"/>
        </w:rPr>
        <w:t xml:space="preserve"> полной мере и этих умений.  </w:t>
      </w:r>
    </w:p>
    <w:p w:rsidR="003701C6" w:rsidRPr="00955B1D" w:rsidRDefault="003701C6" w:rsidP="003701C6">
      <w:pPr>
        <w:suppressLineNumbers/>
        <w:spacing w:after="0" w:line="240" w:lineRule="auto"/>
        <w:jc w:val="center"/>
        <w:rPr>
          <w:rFonts w:ascii="Times New Roman" w:eastAsia="TimesNewRomanPSMT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Таблица 21</w:t>
      </w:r>
      <w:r w:rsidRPr="000B2987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.</w:t>
      </w:r>
      <w:r w:rsidRPr="00955B1D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955B1D">
        <w:rPr>
          <w:rFonts w:ascii="Times New Roman" w:eastAsia="TimesNewRomanPSMT" w:hAnsi="Times New Roman" w:cs="Times New Roman"/>
          <w:i/>
          <w:color w:val="000000"/>
          <w:sz w:val="26"/>
          <w:szCs w:val="26"/>
          <w:lang w:eastAsia="ru-RU"/>
        </w:rPr>
        <w:t>Результаты проверки комиссией выполнения заданий части</w:t>
      </w:r>
      <w:proofErr w:type="gramStart"/>
      <w:r w:rsidRPr="00955B1D">
        <w:rPr>
          <w:rFonts w:ascii="Times New Roman" w:eastAsia="TimesNewRomanPSMT" w:hAnsi="Times New Roman" w:cs="Times New Roman"/>
          <w:i/>
          <w:color w:val="000000"/>
          <w:sz w:val="26"/>
          <w:szCs w:val="26"/>
          <w:lang w:eastAsia="ru-RU"/>
        </w:rPr>
        <w:t xml:space="preserve"> С</w:t>
      </w:r>
      <w:proofErr w:type="gramEnd"/>
      <w:r w:rsidRPr="00955B1D">
        <w:rPr>
          <w:rFonts w:ascii="Times New Roman" w:eastAsia="TimesNewRomanPSMT" w:hAnsi="Times New Roman" w:cs="Times New Roman"/>
          <w:i/>
          <w:color w:val="000000"/>
          <w:sz w:val="26"/>
          <w:szCs w:val="26"/>
          <w:lang w:eastAsia="ru-RU"/>
        </w:rPr>
        <w:t xml:space="preserve"> (ООО)</w:t>
      </w:r>
    </w:p>
    <w:tbl>
      <w:tblPr>
        <w:tblW w:w="9824" w:type="dxa"/>
        <w:jc w:val="center"/>
        <w:tblInd w:w="-1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7"/>
        <w:gridCol w:w="1054"/>
        <w:gridCol w:w="851"/>
        <w:gridCol w:w="1134"/>
        <w:gridCol w:w="1093"/>
        <w:gridCol w:w="1017"/>
        <w:gridCol w:w="1110"/>
        <w:gridCol w:w="1134"/>
        <w:gridCol w:w="1134"/>
      </w:tblGrid>
      <w:tr w:rsidR="003701C6" w:rsidRPr="00955B1D" w:rsidTr="00EE5DDC">
        <w:trPr>
          <w:cantSplit/>
          <w:jc w:val="center"/>
        </w:trPr>
        <w:tc>
          <w:tcPr>
            <w:tcW w:w="1297" w:type="dxa"/>
            <w:vMerge w:val="restart"/>
          </w:tcPr>
          <w:p w:rsidR="003701C6" w:rsidRPr="00955B1D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701C6" w:rsidRPr="00955B1D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  <w:p w:rsidR="003701C6" w:rsidRPr="00955B1D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  <w:lang w:eastAsia="ru-RU"/>
              </w:rPr>
              <w:t>Часть</w:t>
            </w:r>
            <w:proofErr w:type="gramStart"/>
            <w:r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         </w:t>
            </w:r>
            <w:r w:rsidRPr="0098281B"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</w:p>
        </w:tc>
        <w:tc>
          <w:tcPr>
            <w:tcW w:w="4132" w:type="dxa"/>
            <w:gridSpan w:val="4"/>
          </w:tcPr>
          <w:p w:rsidR="003701C6" w:rsidRPr="00955B1D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 xml:space="preserve">Не приступили к выполнению </w:t>
            </w:r>
          </w:p>
        </w:tc>
        <w:tc>
          <w:tcPr>
            <w:tcW w:w="4395" w:type="dxa"/>
            <w:gridSpan w:val="4"/>
          </w:tcPr>
          <w:p w:rsidR="003701C6" w:rsidRPr="00955B1D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Справились полностью или частичн</w:t>
            </w: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</w:p>
        </w:tc>
      </w:tr>
      <w:tr w:rsidR="003701C6" w:rsidRPr="00955B1D" w:rsidTr="00EE5DDC">
        <w:trPr>
          <w:cantSplit/>
          <w:jc w:val="center"/>
        </w:trPr>
        <w:tc>
          <w:tcPr>
            <w:tcW w:w="1297" w:type="dxa"/>
            <w:vMerge/>
          </w:tcPr>
          <w:p w:rsidR="003701C6" w:rsidRPr="00955B1D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5" w:type="dxa"/>
            <w:gridSpan w:val="2"/>
          </w:tcPr>
          <w:p w:rsidR="003701C6" w:rsidRPr="00CB117F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B117F"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ООО</w:t>
            </w:r>
          </w:p>
        </w:tc>
        <w:tc>
          <w:tcPr>
            <w:tcW w:w="2227" w:type="dxa"/>
            <w:gridSpan w:val="2"/>
          </w:tcPr>
          <w:p w:rsidR="003701C6" w:rsidRPr="00955B1D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НПО, СПО, ВПЛ</w:t>
            </w:r>
          </w:p>
        </w:tc>
        <w:tc>
          <w:tcPr>
            <w:tcW w:w="2127" w:type="dxa"/>
            <w:gridSpan w:val="2"/>
          </w:tcPr>
          <w:p w:rsidR="003701C6" w:rsidRPr="00CB117F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B117F"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ООО</w:t>
            </w:r>
          </w:p>
        </w:tc>
        <w:tc>
          <w:tcPr>
            <w:tcW w:w="2268" w:type="dxa"/>
            <w:gridSpan w:val="2"/>
          </w:tcPr>
          <w:p w:rsidR="003701C6" w:rsidRPr="00955B1D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НПО, СПО, ВПЛ</w:t>
            </w:r>
          </w:p>
        </w:tc>
      </w:tr>
      <w:tr w:rsidR="003701C6" w:rsidRPr="00955B1D" w:rsidTr="00EE5DDC">
        <w:trPr>
          <w:cantSplit/>
          <w:jc w:val="center"/>
        </w:trPr>
        <w:tc>
          <w:tcPr>
            <w:tcW w:w="1297" w:type="dxa"/>
            <w:vMerge/>
          </w:tcPr>
          <w:p w:rsidR="003701C6" w:rsidRPr="00955B1D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54" w:type="dxa"/>
          </w:tcPr>
          <w:p w:rsidR="003701C6" w:rsidRPr="00955B1D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Кол-во</w:t>
            </w:r>
          </w:p>
        </w:tc>
        <w:tc>
          <w:tcPr>
            <w:tcW w:w="851" w:type="dxa"/>
          </w:tcPr>
          <w:p w:rsidR="003701C6" w:rsidRPr="00955B1D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134" w:type="dxa"/>
          </w:tcPr>
          <w:p w:rsidR="003701C6" w:rsidRPr="00955B1D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Кол-во</w:t>
            </w:r>
          </w:p>
        </w:tc>
        <w:tc>
          <w:tcPr>
            <w:tcW w:w="1093" w:type="dxa"/>
          </w:tcPr>
          <w:p w:rsidR="003701C6" w:rsidRPr="00955B1D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017" w:type="dxa"/>
          </w:tcPr>
          <w:p w:rsidR="003701C6" w:rsidRPr="0021643A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</w:pPr>
            <w:r w:rsidRPr="0021643A"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>Кол-во</w:t>
            </w:r>
          </w:p>
        </w:tc>
        <w:tc>
          <w:tcPr>
            <w:tcW w:w="1110" w:type="dxa"/>
          </w:tcPr>
          <w:p w:rsidR="003701C6" w:rsidRPr="0021643A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134" w:type="dxa"/>
          </w:tcPr>
          <w:p w:rsidR="003701C6" w:rsidRPr="0021643A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</w:pPr>
            <w:r w:rsidRPr="0021643A"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>Кол-во</w:t>
            </w:r>
          </w:p>
        </w:tc>
        <w:tc>
          <w:tcPr>
            <w:tcW w:w="1134" w:type="dxa"/>
          </w:tcPr>
          <w:p w:rsidR="003701C6" w:rsidRPr="0021643A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3701C6" w:rsidRPr="00955B1D" w:rsidTr="00EE5DDC">
        <w:trPr>
          <w:cantSplit/>
          <w:jc w:val="center"/>
        </w:trPr>
        <w:tc>
          <w:tcPr>
            <w:tcW w:w="1297" w:type="dxa"/>
          </w:tcPr>
          <w:p w:rsidR="003701C6" w:rsidRPr="00955B1D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proofErr w:type="gramEnd"/>
          </w:p>
        </w:tc>
        <w:tc>
          <w:tcPr>
            <w:tcW w:w="1054" w:type="dxa"/>
          </w:tcPr>
          <w:p w:rsidR="003701C6" w:rsidRPr="00955B1D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851" w:type="dxa"/>
          </w:tcPr>
          <w:p w:rsidR="003701C6" w:rsidRPr="00955B1D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134" w:type="dxa"/>
          </w:tcPr>
          <w:p w:rsidR="003701C6" w:rsidRPr="00955B1D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93" w:type="dxa"/>
          </w:tcPr>
          <w:p w:rsidR="003701C6" w:rsidRPr="00955B1D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29,85</w:t>
            </w:r>
          </w:p>
        </w:tc>
        <w:tc>
          <w:tcPr>
            <w:tcW w:w="1017" w:type="dxa"/>
          </w:tcPr>
          <w:p w:rsidR="003701C6" w:rsidRPr="0021643A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</w:pPr>
            <w:r w:rsidRPr="0021643A"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>328</w:t>
            </w:r>
          </w:p>
        </w:tc>
        <w:tc>
          <w:tcPr>
            <w:tcW w:w="1110" w:type="dxa"/>
          </w:tcPr>
          <w:p w:rsidR="003701C6" w:rsidRPr="000B2987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</w:pPr>
            <w:r w:rsidRPr="000B2987"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>75,23</w:t>
            </w:r>
          </w:p>
        </w:tc>
        <w:tc>
          <w:tcPr>
            <w:tcW w:w="1134" w:type="dxa"/>
          </w:tcPr>
          <w:p w:rsidR="003701C6" w:rsidRPr="000B2987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134" w:type="dxa"/>
          </w:tcPr>
          <w:p w:rsidR="003701C6" w:rsidRPr="000B2987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>70,15</w:t>
            </w:r>
          </w:p>
        </w:tc>
      </w:tr>
      <w:tr w:rsidR="003701C6" w:rsidRPr="00955B1D" w:rsidTr="00EE5DDC">
        <w:trPr>
          <w:cantSplit/>
          <w:jc w:val="center"/>
        </w:trPr>
        <w:tc>
          <w:tcPr>
            <w:tcW w:w="1297" w:type="dxa"/>
          </w:tcPr>
          <w:p w:rsidR="003701C6" w:rsidRPr="00955B1D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proofErr w:type="gramEnd"/>
          </w:p>
        </w:tc>
        <w:tc>
          <w:tcPr>
            <w:tcW w:w="1054" w:type="dxa"/>
          </w:tcPr>
          <w:p w:rsidR="003701C6" w:rsidRPr="00955B1D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851" w:type="dxa"/>
          </w:tcPr>
          <w:p w:rsidR="003701C6" w:rsidRPr="00955B1D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134" w:type="dxa"/>
          </w:tcPr>
          <w:p w:rsidR="003701C6" w:rsidRPr="00955B1D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093" w:type="dxa"/>
          </w:tcPr>
          <w:p w:rsidR="003701C6" w:rsidRPr="00955B1D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35,82</w:t>
            </w:r>
          </w:p>
        </w:tc>
        <w:tc>
          <w:tcPr>
            <w:tcW w:w="1017" w:type="dxa"/>
          </w:tcPr>
          <w:p w:rsidR="003701C6" w:rsidRPr="0021643A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>313</w:t>
            </w:r>
          </w:p>
        </w:tc>
        <w:tc>
          <w:tcPr>
            <w:tcW w:w="1110" w:type="dxa"/>
          </w:tcPr>
          <w:p w:rsidR="003701C6" w:rsidRPr="000B2987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>71,79</w:t>
            </w:r>
          </w:p>
        </w:tc>
        <w:tc>
          <w:tcPr>
            <w:tcW w:w="1134" w:type="dxa"/>
          </w:tcPr>
          <w:p w:rsidR="003701C6" w:rsidRPr="000B2987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134" w:type="dxa"/>
          </w:tcPr>
          <w:p w:rsidR="003701C6" w:rsidRPr="000B2987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>64,18</w:t>
            </w:r>
          </w:p>
        </w:tc>
      </w:tr>
      <w:tr w:rsidR="003701C6" w:rsidRPr="00955B1D" w:rsidTr="00EE5DDC">
        <w:trPr>
          <w:cantSplit/>
          <w:jc w:val="center"/>
        </w:trPr>
        <w:tc>
          <w:tcPr>
            <w:tcW w:w="1297" w:type="dxa"/>
          </w:tcPr>
          <w:p w:rsidR="003701C6" w:rsidRPr="00955B1D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С3</w:t>
            </w:r>
          </w:p>
        </w:tc>
        <w:tc>
          <w:tcPr>
            <w:tcW w:w="1054" w:type="dxa"/>
          </w:tcPr>
          <w:p w:rsidR="003701C6" w:rsidRPr="00955B1D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253</w:t>
            </w:r>
          </w:p>
        </w:tc>
        <w:tc>
          <w:tcPr>
            <w:tcW w:w="851" w:type="dxa"/>
          </w:tcPr>
          <w:p w:rsidR="003701C6" w:rsidRPr="00955B1D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1134" w:type="dxa"/>
          </w:tcPr>
          <w:p w:rsidR="003701C6" w:rsidRPr="00955B1D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093" w:type="dxa"/>
          </w:tcPr>
          <w:p w:rsidR="003701C6" w:rsidRPr="00955B1D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67,16</w:t>
            </w:r>
          </w:p>
        </w:tc>
        <w:tc>
          <w:tcPr>
            <w:tcW w:w="1017" w:type="dxa"/>
          </w:tcPr>
          <w:p w:rsidR="003701C6" w:rsidRPr="0021643A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>183</w:t>
            </w:r>
          </w:p>
        </w:tc>
        <w:tc>
          <w:tcPr>
            <w:tcW w:w="1110" w:type="dxa"/>
          </w:tcPr>
          <w:p w:rsidR="003701C6" w:rsidRPr="000B2987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>41,97</w:t>
            </w:r>
          </w:p>
        </w:tc>
        <w:tc>
          <w:tcPr>
            <w:tcW w:w="1134" w:type="dxa"/>
          </w:tcPr>
          <w:p w:rsidR="003701C6" w:rsidRPr="000B2987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134" w:type="dxa"/>
          </w:tcPr>
          <w:p w:rsidR="003701C6" w:rsidRPr="000B2987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>32,83</w:t>
            </w:r>
          </w:p>
        </w:tc>
      </w:tr>
      <w:tr w:rsidR="003701C6" w:rsidRPr="00955B1D" w:rsidTr="00EE5DDC">
        <w:trPr>
          <w:cantSplit/>
          <w:jc w:val="center"/>
        </w:trPr>
        <w:tc>
          <w:tcPr>
            <w:tcW w:w="1297" w:type="dxa"/>
          </w:tcPr>
          <w:p w:rsidR="003701C6" w:rsidRPr="00955B1D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proofErr w:type="gramEnd"/>
          </w:p>
        </w:tc>
        <w:tc>
          <w:tcPr>
            <w:tcW w:w="1054" w:type="dxa"/>
          </w:tcPr>
          <w:p w:rsidR="003701C6" w:rsidRPr="00955B1D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252</w:t>
            </w:r>
          </w:p>
        </w:tc>
        <w:tc>
          <w:tcPr>
            <w:tcW w:w="851" w:type="dxa"/>
          </w:tcPr>
          <w:p w:rsidR="003701C6" w:rsidRPr="00955B1D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1134" w:type="dxa"/>
          </w:tcPr>
          <w:p w:rsidR="003701C6" w:rsidRPr="00955B1D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093" w:type="dxa"/>
          </w:tcPr>
          <w:p w:rsidR="003701C6" w:rsidRPr="00955B1D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73,13</w:t>
            </w:r>
          </w:p>
        </w:tc>
        <w:tc>
          <w:tcPr>
            <w:tcW w:w="1017" w:type="dxa"/>
          </w:tcPr>
          <w:p w:rsidR="003701C6" w:rsidRPr="0021643A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>184</w:t>
            </w:r>
          </w:p>
        </w:tc>
        <w:tc>
          <w:tcPr>
            <w:tcW w:w="1110" w:type="dxa"/>
          </w:tcPr>
          <w:p w:rsidR="003701C6" w:rsidRPr="000B2987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>42,20</w:t>
            </w:r>
          </w:p>
        </w:tc>
        <w:tc>
          <w:tcPr>
            <w:tcW w:w="1134" w:type="dxa"/>
          </w:tcPr>
          <w:p w:rsidR="003701C6" w:rsidRPr="000B2987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134" w:type="dxa"/>
          </w:tcPr>
          <w:p w:rsidR="003701C6" w:rsidRPr="000B2987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>26,86</w:t>
            </w:r>
          </w:p>
        </w:tc>
      </w:tr>
      <w:tr w:rsidR="003701C6" w:rsidRPr="00955B1D" w:rsidTr="00EE5DDC">
        <w:trPr>
          <w:cantSplit/>
          <w:jc w:val="center"/>
        </w:trPr>
        <w:tc>
          <w:tcPr>
            <w:tcW w:w="1297" w:type="dxa"/>
          </w:tcPr>
          <w:p w:rsidR="003701C6" w:rsidRPr="00955B1D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С5</w:t>
            </w:r>
          </w:p>
        </w:tc>
        <w:tc>
          <w:tcPr>
            <w:tcW w:w="1054" w:type="dxa"/>
          </w:tcPr>
          <w:p w:rsidR="003701C6" w:rsidRPr="00955B1D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851" w:type="dxa"/>
          </w:tcPr>
          <w:p w:rsidR="003701C6" w:rsidRPr="00955B1D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134" w:type="dxa"/>
          </w:tcPr>
          <w:p w:rsidR="003701C6" w:rsidRPr="00955B1D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093" w:type="dxa"/>
          </w:tcPr>
          <w:p w:rsidR="003701C6" w:rsidRPr="00955B1D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74,63</w:t>
            </w:r>
          </w:p>
        </w:tc>
        <w:tc>
          <w:tcPr>
            <w:tcW w:w="1017" w:type="dxa"/>
          </w:tcPr>
          <w:p w:rsidR="003701C6" w:rsidRPr="0021643A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1110" w:type="dxa"/>
          </w:tcPr>
          <w:p w:rsidR="003701C6" w:rsidRPr="000B2987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>26,60</w:t>
            </w:r>
          </w:p>
        </w:tc>
        <w:tc>
          <w:tcPr>
            <w:tcW w:w="1134" w:type="dxa"/>
          </w:tcPr>
          <w:p w:rsidR="003701C6" w:rsidRPr="000B2987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134" w:type="dxa"/>
          </w:tcPr>
          <w:p w:rsidR="003701C6" w:rsidRPr="000B2987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>25,37</w:t>
            </w:r>
          </w:p>
        </w:tc>
      </w:tr>
      <w:tr w:rsidR="003701C6" w:rsidRPr="00955B1D" w:rsidTr="00EE5DDC">
        <w:trPr>
          <w:cantSplit/>
          <w:jc w:val="center"/>
        </w:trPr>
        <w:tc>
          <w:tcPr>
            <w:tcW w:w="1297" w:type="dxa"/>
          </w:tcPr>
          <w:p w:rsidR="003701C6" w:rsidRPr="00955B1D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proofErr w:type="gramEnd"/>
          </w:p>
        </w:tc>
        <w:tc>
          <w:tcPr>
            <w:tcW w:w="1054" w:type="dxa"/>
          </w:tcPr>
          <w:p w:rsidR="003701C6" w:rsidRPr="00955B1D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275</w:t>
            </w:r>
          </w:p>
        </w:tc>
        <w:tc>
          <w:tcPr>
            <w:tcW w:w="851" w:type="dxa"/>
          </w:tcPr>
          <w:p w:rsidR="003701C6" w:rsidRPr="00955B1D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134" w:type="dxa"/>
          </w:tcPr>
          <w:p w:rsidR="003701C6" w:rsidRPr="00955B1D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093" w:type="dxa"/>
          </w:tcPr>
          <w:p w:rsidR="003701C6" w:rsidRPr="00955B1D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59,70</w:t>
            </w:r>
          </w:p>
        </w:tc>
        <w:tc>
          <w:tcPr>
            <w:tcW w:w="1017" w:type="dxa"/>
          </w:tcPr>
          <w:p w:rsidR="003701C6" w:rsidRPr="0021643A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>161</w:t>
            </w:r>
          </w:p>
        </w:tc>
        <w:tc>
          <w:tcPr>
            <w:tcW w:w="1110" w:type="dxa"/>
          </w:tcPr>
          <w:p w:rsidR="003701C6" w:rsidRPr="000B2987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>36,93</w:t>
            </w:r>
          </w:p>
        </w:tc>
        <w:tc>
          <w:tcPr>
            <w:tcW w:w="1134" w:type="dxa"/>
          </w:tcPr>
          <w:p w:rsidR="003701C6" w:rsidRPr="000B2987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134" w:type="dxa"/>
          </w:tcPr>
          <w:p w:rsidR="003701C6" w:rsidRPr="000B2987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>40,30</w:t>
            </w:r>
          </w:p>
        </w:tc>
      </w:tr>
      <w:tr w:rsidR="003701C6" w:rsidRPr="00955B1D" w:rsidTr="00EE5DDC">
        <w:trPr>
          <w:cantSplit/>
          <w:jc w:val="center"/>
        </w:trPr>
        <w:tc>
          <w:tcPr>
            <w:tcW w:w="1297" w:type="dxa"/>
          </w:tcPr>
          <w:p w:rsidR="003701C6" w:rsidRPr="00955B1D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proofErr w:type="gramEnd"/>
          </w:p>
        </w:tc>
        <w:tc>
          <w:tcPr>
            <w:tcW w:w="1054" w:type="dxa"/>
          </w:tcPr>
          <w:p w:rsidR="003701C6" w:rsidRPr="00955B1D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264</w:t>
            </w:r>
          </w:p>
        </w:tc>
        <w:tc>
          <w:tcPr>
            <w:tcW w:w="851" w:type="dxa"/>
          </w:tcPr>
          <w:p w:rsidR="003701C6" w:rsidRPr="00955B1D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1134" w:type="dxa"/>
          </w:tcPr>
          <w:p w:rsidR="003701C6" w:rsidRPr="00955B1D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093" w:type="dxa"/>
          </w:tcPr>
          <w:p w:rsidR="003701C6" w:rsidRPr="00955B1D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74,63</w:t>
            </w:r>
          </w:p>
        </w:tc>
        <w:tc>
          <w:tcPr>
            <w:tcW w:w="1017" w:type="dxa"/>
          </w:tcPr>
          <w:p w:rsidR="003701C6" w:rsidRPr="0021643A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>172</w:t>
            </w:r>
          </w:p>
        </w:tc>
        <w:tc>
          <w:tcPr>
            <w:tcW w:w="1110" w:type="dxa"/>
          </w:tcPr>
          <w:p w:rsidR="003701C6" w:rsidRPr="000B2987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>39,50</w:t>
            </w:r>
          </w:p>
        </w:tc>
        <w:tc>
          <w:tcPr>
            <w:tcW w:w="1134" w:type="dxa"/>
          </w:tcPr>
          <w:p w:rsidR="003701C6" w:rsidRPr="000B2987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134" w:type="dxa"/>
          </w:tcPr>
          <w:p w:rsidR="003701C6" w:rsidRPr="000B2987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>25,37</w:t>
            </w:r>
          </w:p>
        </w:tc>
      </w:tr>
      <w:tr w:rsidR="003701C6" w:rsidRPr="00955B1D" w:rsidTr="00EE5DDC">
        <w:trPr>
          <w:cantSplit/>
          <w:jc w:val="center"/>
        </w:trPr>
        <w:tc>
          <w:tcPr>
            <w:tcW w:w="1297" w:type="dxa"/>
          </w:tcPr>
          <w:p w:rsidR="003701C6" w:rsidRPr="00955B1D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С8</w:t>
            </w:r>
          </w:p>
        </w:tc>
        <w:tc>
          <w:tcPr>
            <w:tcW w:w="1054" w:type="dxa"/>
          </w:tcPr>
          <w:p w:rsidR="003701C6" w:rsidRPr="00955B1D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851" w:type="dxa"/>
          </w:tcPr>
          <w:p w:rsidR="003701C6" w:rsidRPr="00955B1D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134" w:type="dxa"/>
          </w:tcPr>
          <w:p w:rsidR="003701C6" w:rsidRPr="00955B1D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093" w:type="dxa"/>
          </w:tcPr>
          <w:p w:rsidR="003701C6" w:rsidRPr="00955B1D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76,20</w:t>
            </w:r>
          </w:p>
        </w:tc>
        <w:tc>
          <w:tcPr>
            <w:tcW w:w="1017" w:type="dxa"/>
          </w:tcPr>
          <w:p w:rsidR="003701C6" w:rsidRPr="0021643A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1110" w:type="dxa"/>
          </w:tcPr>
          <w:p w:rsidR="003701C6" w:rsidRPr="000B2987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>28,90</w:t>
            </w:r>
          </w:p>
        </w:tc>
        <w:tc>
          <w:tcPr>
            <w:tcW w:w="1134" w:type="dxa"/>
          </w:tcPr>
          <w:p w:rsidR="003701C6" w:rsidRPr="000B2987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134" w:type="dxa"/>
          </w:tcPr>
          <w:p w:rsidR="003701C6" w:rsidRPr="000B2987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>23,88</w:t>
            </w:r>
          </w:p>
        </w:tc>
      </w:tr>
      <w:tr w:rsidR="003701C6" w:rsidRPr="00955B1D" w:rsidTr="00EE5DDC">
        <w:trPr>
          <w:cantSplit/>
          <w:jc w:val="center"/>
        </w:trPr>
        <w:tc>
          <w:tcPr>
            <w:tcW w:w="1297" w:type="dxa"/>
          </w:tcPr>
          <w:p w:rsidR="003701C6" w:rsidRPr="00955B1D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955B1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proofErr w:type="gramEnd"/>
          </w:p>
        </w:tc>
        <w:tc>
          <w:tcPr>
            <w:tcW w:w="1054" w:type="dxa"/>
          </w:tcPr>
          <w:p w:rsidR="003701C6" w:rsidRPr="00955B1D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189</w:t>
            </w:r>
          </w:p>
        </w:tc>
        <w:tc>
          <w:tcPr>
            <w:tcW w:w="851" w:type="dxa"/>
          </w:tcPr>
          <w:p w:rsidR="003701C6" w:rsidRPr="00955B1D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134" w:type="dxa"/>
          </w:tcPr>
          <w:p w:rsidR="003701C6" w:rsidRPr="00955B1D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093" w:type="dxa"/>
          </w:tcPr>
          <w:p w:rsidR="003701C6" w:rsidRPr="00955B1D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37,31</w:t>
            </w:r>
          </w:p>
        </w:tc>
        <w:tc>
          <w:tcPr>
            <w:tcW w:w="1017" w:type="dxa"/>
          </w:tcPr>
          <w:p w:rsidR="003701C6" w:rsidRPr="0021643A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1110" w:type="dxa"/>
          </w:tcPr>
          <w:p w:rsidR="003701C6" w:rsidRPr="000B2987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>56,65</w:t>
            </w:r>
          </w:p>
        </w:tc>
        <w:tc>
          <w:tcPr>
            <w:tcW w:w="1134" w:type="dxa"/>
          </w:tcPr>
          <w:p w:rsidR="003701C6" w:rsidRPr="000B2987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134" w:type="dxa"/>
          </w:tcPr>
          <w:p w:rsidR="003701C6" w:rsidRPr="000B2987" w:rsidRDefault="003701C6" w:rsidP="00EE5DDC">
            <w:pPr>
              <w:suppressLineNumber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>62,68</w:t>
            </w:r>
          </w:p>
        </w:tc>
      </w:tr>
    </w:tbl>
    <w:p w:rsidR="00955B1D" w:rsidRPr="00E8782A" w:rsidRDefault="00955B1D" w:rsidP="000D7107">
      <w:pPr>
        <w:suppressLineNumbers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</w:pPr>
      <w:r w:rsidRPr="00E8782A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По итогам проверки выполнения выпускниками работы части</w:t>
      </w:r>
      <w:proofErr w:type="gramStart"/>
      <w:r w:rsidRPr="00E8782A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 С</w:t>
      </w:r>
      <w:proofErr w:type="gramEnd"/>
      <w:r w:rsidRPr="00E8782A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 комиссия сделала следующие выводы: </w:t>
      </w:r>
    </w:p>
    <w:p w:rsidR="00994AB3" w:rsidRPr="00E8782A" w:rsidRDefault="00994AB3" w:rsidP="000D7107">
      <w:pPr>
        <w:suppressLineNumbers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8782A">
        <w:rPr>
          <w:rFonts w:ascii="Times New Roman" w:hAnsi="Times New Roman" w:cs="Times New Roman"/>
          <w:sz w:val="26"/>
          <w:szCs w:val="26"/>
        </w:rPr>
        <w:t xml:space="preserve">- более половины участников экзамена демонстрирует овладение на базовом уровне содержанием всех основных разделов курса. Это </w:t>
      </w:r>
      <w:r w:rsidR="00E8782A">
        <w:rPr>
          <w:rFonts w:ascii="Times New Roman" w:hAnsi="Times New Roman" w:cs="Times New Roman"/>
          <w:sz w:val="26"/>
          <w:szCs w:val="26"/>
        </w:rPr>
        <w:t>говорит об устойчивости тенден</w:t>
      </w:r>
      <w:r w:rsidRPr="00E8782A">
        <w:rPr>
          <w:rFonts w:ascii="Times New Roman" w:hAnsi="Times New Roman" w:cs="Times New Roman"/>
          <w:sz w:val="26"/>
          <w:szCs w:val="26"/>
        </w:rPr>
        <w:t>ции изучения всех частей интегративного предмета;</w:t>
      </w:r>
    </w:p>
    <w:p w:rsidR="00994AB3" w:rsidRPr="00E8782A" w:rsidRDefault="00994AB3" w:rsidP="000D7107">
      <w:pPr>
        <w:suppressLineNumbers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8782A">
        <w:rPr>
          <w:rFonts w:ascii="Times New Roman" w:hAnsi="Times New Roman" w:cs="Times New Roman"/>
          <w:sz w:val="26"/>
          <w:szCs w:val="26"/>
        </w:rPr>
        <w:t>- ниже других, как и ранее, показатели по таким сферам, как «Политика» и «Право». При этом если в правовых вопросах затруднения, как правило, вызывает конкретизация правовых норм, анализ ситуации с правовой точки зрения, то в политологическом блоке выявляются большие пробелы в уровне теоретической подготовки выпускников (формы государства, типы избирательных систем, разновидности политических партий и т.п.</w:t>
      </w:r>
      <w:proofErr w:type="gramStart"/>
      <w:r w:rsidRPr="00E8782A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E8782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94AB3" w:rsidRPr="00E8782A" w:rsidRDefault="00994AB3" w:rsidP="000D7107">
      <w:pPr>
        <w:suppressLineNumbers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8782A">
        <w:rPr>
          <w:rFonts w:ascii="Times New Roman" w:hAnsi="Times New Roman" w:cs="Times New Roman"/>
          <w:sz w:val="26"/>
          <w:szCs w:val="26"/>
        </w:rPr>
        <w:t>- владение знаниями на преобразующем уровне и умение применить их к анализу и оценке социальных явлением показывает около трети участников экзамена. Такой вывод позволяют сделать результаты выполнение заданий со свободно конструируемым ответом (С3, С</w:t>
      </w:r>
      <w:proofErr w:type="gramStart"/>
      <w:r w:rsidRPr="00E8782A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E8782A">
        <w:rPr>
          <w:rFonts w:ascii="Times New Roman" w:hAnsi="Times New Roman" w:cs="Times New Roman"/>
          <w:sz w:val="26"/>
          <w:szCs w:val="26"/>
        </w:rPr>
        <w:t>, С5, С6, С7, С8, С9).</w:t>
      </w:r>
    </w:p>
    <w:p w:rsidR="00994AB3" w:rsidRPr="00E8782A" w:rsidRDefault="00994AB3" w:rsidP="000D7107">
      <w:pPr>
        <w:suppressLineNumbers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8782A">
        <w:rPr>
          <w:rFonts w:ascii="Times New Roman" w:hAnsi="Times New Roman" w:cs="Times New Roman"/>
          <w:sz w:val="26"/>
          <w:szCs w:val="26"/>
        </w:rPr>
        <w:t>- экзамен выявил определенную фрагментарность знаний части выпускников, отсутствие понимания связей между явлениями и процессами общественной жизни в различных ее сферах, отсутствие целостных представлений по ряду центральных обществоведческих вопросов. Основанием для такого вывода служат в первую очередь результаты выполнения заданий С8, которые как раз и предполагают наличие целостного представления по теме;</w:t>
      </w:r>
    </w:p>
    <w:p w:rsidR="000A3DCB" w:rsidRDefault="00994AB3" w:rsidP="000D7107">
      <w:pPr>
        <w:suppressLineNumbers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</w:pPr>
      <w:r w:rsidRPr="00E8782A">
        <w:rPr>
          <w:rFonts w:ascii="Times New Roman" w:hAnsi="Times New Roman" w:cs="Times New Roman"/>
          <w:sz w:val="26"/>
          <w:szCs w:val="26"/>
        </w:rPr>
        <w:t>- одной из наиболее творческих частей экзаменационной работы являются задания, направленные на конкретизацию теоретического положения и аргументацию своей позиции (С</w:t>
      </w:r>
      <w:proofErr w:type="gramStart"/>
      <w:r w:rsidRPr="00E8782A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Pr="00E8782A">
        <w:rPr>
          <w:rFonts w:ascii="Times New Roman" w:hAnsi="Times New Roman" w:cs="Times New Roman"/>
          <w:sz w:val="26"/>
          <w:szCs w:val="26"/>
        </w:rPr>
        <w:t>, С7, С9). Довольно низкие показатели их выполнения, демонстрируемые на протяжении ряда лет, свидетельствуют, что эти виды познавательной деятельности остаются для выпускников наиболее сложными;</w:t>
      </w:r>
    </w:p>
    <w:p w:rsidR="00955B1D" w:rsidRDefault="0098281B" w:rsidP="000D7107">
      <w:pPr>
        <w:suppressLineNumbers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- 7,06 % </w:t>
      </w:r>
      <w:r w:rsidR="000D67E8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участников ООО 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(30</w:t>
      </w:r>
      <w:r w:rsidR="00955B1D" w:rsidRPr="00955B1D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 че</w:t>
      </w:r>
      <w:r w:rsidR="000D67E8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л.) не приступа</w:t>
      </w:r>
      <w:r w:rsidR="00955B1D" w:rsidRPr="00955B1D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ли к выполнению заданий части</w:t>
      </w:r>
      <w:proofErr w:type="gramStart"/>
      <w:r w:rsidR="00955B1D" w:rsidRPr="00955B1D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 С</w:t>
      </w:r>
      <w:proofErr w:type="gramEnd"/>
      <w:r w:rsidR="00955B1D" w:rsidRPr="00955B1D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;</w:t>
      </w:r>
    </w:p>
    <w:p w:rsidR="000D67E8" w:rsidRPr="00955B1D" w:rsidRDefault="000D67E8" w:rsidP="000D7107">
      <w:pPr>
        <w:suppressLineNumbers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- 14,93% участников</w:t>
      </w:r>
      <w:r w:rsidRPr="000D6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D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НПО, СПО, ВПЛ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(10 чел.) 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не приступа</w:t>
      </w:r>
      <w:r w:rsidRPr="00955B1D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ли к выполнению заданий части</w:t>
      </w:r>
      <w:proofErr w:type="gramStart"/>
      <w:r w:rsidRPr="00955B1D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 С</w:t>
      </w:r>
      <w:proofErr w:type="gramEnd"/>
      <w:r w:rsidRPr="00955B1D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;</w:t>
      </w:r>
    </w:p>
    <w:p w:rsidR="00531C89" w:rsidRDefault="00955B1D" w:rsidP="000D7107">
      <w:pPr>
        <w:suppressLineNumbers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</w:pPr>
      <w:r w:rsidRPr="00955B1D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- наибольшие затруднения у участников вызвали задания </w:t>
      </w:r>
      <w:r w:rsidR="0098281B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С</w:t>
      </w:r>
      <w:proofErr w:type="gramStart"/>
      <w:r w:rsidR="0098281B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6</w:t>
      </w:r>
      <w:proofErr w:type="gramEnd"/>
      <w:r w:rsidR="0098281B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 – 64%, </w:t>
      </w:r>
      <w:r w:rsidRPr="00955B1D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С7</w:t>
      </w:r>
      <w:r w:rsidR="0098281B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 – 62%</w:t>
      </w:r>
      <w:r w:rsidRPr="00955B1D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, С8</w:t>
      </w:r>
      <w:r w:rsidR="0098281B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 – 72%</w:t>
      </w:r>
      <w:r w:rsidRPr="00955B1D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, С5 –</w:t>
      </w:r>
      <w:r w:rsidR="0098281B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 75</w:t>
      </w:r>
      <w:r w:rsidRPr="00955B1D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% не приступивших;  </w:t>
      </w:r>
    </w:p>
    <w:p w:rsidR="00531C89" w:rsidRDefault="00531C89" w:rsidP="000D7107">
      <w:pPr>
        <w:suppressLineNumbers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955B1D" w:rsidRPr="00955B1D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задание С8 связано с необходимостью составления плана </w:t>
      </w:r>
      <w:r w:rsidR="00846489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 раскрытия</w:t>
      </w:r>
      <w:r w:rsidR="00955B1D" w:rsidRPr="00955B1D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46489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  заданной темы</w:t>
      </w:r>
      <w:r w:rsidR="00955B1D" w:rsidRPr="00955B1D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. Участники в большинстве своём не 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 могут справиться с заданиями 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lastRenderedPageBreak/>
        <w:t>такого характера, что указывает на слаборазвитые навыки выпускников по составлению рефератов, основным требованием к которому является составление плана исследования</w:t>
      </w:r>
      <w:r w:rsidR="00846489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846489" w:rsidRPr="00846489">
        <w:rPr>
          <w:rFonts w:ascii="Times New Roman" w:hAnsi="Times New Roman" w:cs="Times New Roman"/>
          <w:sz w:val="26"/>
          <w:szCs w:val="26"/>
        </w:rPr>
        <w:t>Составление плана по определенной теме предп</w:t>
      </w:r>
      <w:r w:rsidR="00846489">
        <w:rPr>
          <w:rFonts w:ascii="Times New Roman" w:hAnsi="Times New Roman" w:cs="Times New Roman"/>
          <w:sz w:val="26"/>
          <w:szCs w:val="26"/>
        </w:rPr>
        <w:t>олагает владение комплексом зна</w:t>
      </w:r>
      <w:r w:rsidR="00846489" w:rsidRPr="00846489">
        <w:rPr>
          <w:rFonts w:ascii="Times New Roman" w:hAnsi="Times New Roman" w:cs="Times New Roman"/>
          <w:sz w:val="26"/>
          <w:szCs w:val="26"/>
        </w:rPr>
        <w:t>ний и умений: знаний круга основных понятий, положений, выводов по данному вопросу; умение вычленить основные аспекты темы, ее структу</w:t>
      </w:r>
      <w:r w:rsidR="00846489">
        <w:rPr>
          <w:rFonts w:ascii="Times New Roman" w:hAnsi="Times New Roman" w:cs="Times New Roman"/>
          <w:sz w:val="26"/>
          <w:szCs w:val="26"/>
        </w:rPr>
        <w:t>рные компоненты, придать им фор</w:t>
      </w:r>
      <w:r w:rsidR="00846489" w:rsidRPr="00846489">
        <w:rPr>
          <w:rFonts w:ascii="Times New Roman" w:hAnsi="Times New Roman" w:cs="Times New Roman"/>
          <w:sz w:val="26"/>
          <w:szCs w:val="26"/>
        </w:rPr>
        <w:t>му лаконичных формулировок пунктов плана, отражающ</w:t>
      </w:r>
      <w:r w:rsidR="00846489">
        <w:rPr>
          <w:rFonts w:ascii="Times New Roman" w:hAnsi="Times New Roman" w:cs="Times New Roman"/>
          <w:sz w:val="26"/>
          <w:szCs w:val="26"/>
        </w:rPr>
        <w:t>их суть вопроса; умение логиче</w:t>
      </w:r>
      <w:r w:rsidR="00846489" w:rsidRPr="00846489">
        <w:rPr>
          <w:rFonts w:ascii="Times New Roman" w:hAnsi="Times New Roman" w:cs="Times New Roman"/>
          <w:sz w:val="26"/>
          <w:szCs w:val="26"/>
        </w:rPr>
        <w:t xml:space="preserve">ски выстроить установленные структурные единицы, придать плану завершенную форму. Анализ результатов экзамена показал, что выпускники нередко затрудняются в </w:t>
      </w:r>
      <w:r w:rsidR="00846489">
        <w:rPr>
          <w:rFonts w:ascii="Times New Roman" w:hAnsi="Times New Roman" w:cs="Times New Roman"/>
          <w:sz w:val="26"/>
          <w:szCs w:val="26"/>
        </w:rPr>
        <w:t>оп</w:t>
      </w:r>
      <w:r w:rsidR="00846489" w:rsidRPr="00846489">
        <w:rPr>
          <w:rFonts w:ascii="Times New Roman" w:hAnsi="Times New Roman" w:cs="Times New Roman"/>
          <w:sz w:val="26"/>
          <w:szCs w:val="26"/>
        </w:rPr>
        <w:t xml:space="preserve">ределении границ темы. С одной стороны, упускаются ее важные аспекты, с другой </w:t>
      </w:r>
      <w:r w:rsidR="00846489">
        <w:rPr>
          <w:rFonts w:ascii="Times New Roman" w:hAnsi="Times New Roman" w:cs="Times New Roman"/>
          <w:sz w:val="26"/>
          <w:szCs w:val="26"/>
        </w:rPr>
        <w:t>сто</w:t>
      </w:r>
      <w:r w:rsidR="00846489" w:rsidRPr="00846489">
        <w:rPr>
          <w:rFonts w:ascii="Times New Roman" w:hAnsi="Times New Roman" w:cs="Times New Roman"/>
          <w:sz w:val="26"/>
          <w:szCs w:val="26"/>
        </w:rPr>
        <w:t>роны, привлекаются позиции, не являющиеся для данной темы характерными. Нередко встречаются планы, по своей форме отвечающие структуре плана сложного типа, но по с</w:t>
      </w:r>
      <w:r w:rsidR="00846489">
        <w:rPr>
          <w:rFonts w:ascii="Times New Roman" w:hAnsi="Times New Roman" w:cs="Times New Roman"/>
          <w:sz w:val="26"/>
          <w:szCs w:val="26"/>
        </w:rPr>
        <w:t>уществу не раскрывающие вопроса</w:t>
      </w:r>
      <w:r w:rsidRPr="00846489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;</w:t>
      </w:r>
    </w:p>
    <w:p w:rsidR="00531C89" w:rsidRDefault="00531C89" w:rsidP="000D7107">
      <w:pPr>
        <w:suppressLineNumbers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955B1D" w:rsidRPr="00955B1D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такого же типа задание С</w:t>
      </w:r>
      <w:proofErr w:type="gramStart"/>
      <w:r w:rsidR="00955B1D" w:rsidRPr="00955B1D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7</w:t>
      </w:r>
      <w:proofErr w:type="gramEnd"/>
      <w:r w:rsidR="00955B1D" w:rsidRPr="00955B1D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, где надо указать дополнительные аспекты (информацию), дающие возможность полного исследования заданной темы;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55B1D" w:rsidRPr="00531C89" w:rsidRDefault="000A3DCB" w:rsidP="000D7107">
      <w:pPr>
        <w:suppressLineNumbers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 - С5</w:t>
      </w:r>
      <w:r w:rsidR="0098281B" w:rsidRPr="000D67E8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8281B" w:rsidRPr="000D67E8">
        <w:rPr>
          <w:rFonts w:ascii="Times New Roman" w:hAnsi="Times New Roman" w:cs="Times New Roman"/>
          <w:iCs/>
          <w:sz w:val="26"/>
          <w:szCs w:val="26"/>
        </w:rPr>
        <w:t>задание на перечисление признаков, явлений или на использование понятия в заданном контексте</w:t>
      </w:r>
      <w:r w:rsidR="00E8782A">
        <w:rPr>
          <w:rFonts w:ascii="Times New Roman" w:hAnsi="Times New Roman" w:cs="Times New Roman"/>
          <w:iCs/>
          <w:sz w:val="26"/>
          <w:szCs w:val="26"/>
        </w:rPr>
        <w:t>, с ним справились полностью или частично 26,6% экзаменуемых</w:t>
      </w:r>
      <w:r w:rsidR="00955B1D" w:rsidRPr="000D67E8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;</w:t>
      </w:r>
    </w:p>
    <w:p w:rsidR="00955B1D" w:rsidRPr="00531C89" w:rsidRDefault="00955B1D" w:rsidP="000D7107">
      <w:pPr>
        <w:suppressLineNumbers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531C89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- </w:t>
      </w:r>
      <w:r w:rsidR="00531C89" w:rsidRPr="00531C89">
        <w:rPr>
          <w:rFonts w:ascii="Times New Roman" w:eastAsia="TimesNewRomanPSMT" w:hAnsi="Times New Roman" w:cs="Times New Roman"/>
          <w:sz w:val="26"/>
          <w:szCs w:val="26"/>
          <w:lang w:eastAsia="ru-RU"/>
        </w:rPr>
        <w:t>очень высокий процент выполнивших</w:t>
      </w:r>
      <w:r w:rsidRPr="00531C89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заданий С1 и С2, направленных на работу с текстом: выявление авторской позици</w:t>
      </w:r>
      <w:proofErr w:type="gramStart"/>
      <w:r w:rsidRPr="00531C89">
        <w:rPr>
          <w:rFonts w:ascii="Times New Roman" w:eastAsia="TimesNewRomanPSMT" w:hAnsi="Times New Roman" w:cs="Times New Roman"/>
          <w:sz w:val="26"/>
          <w:szCs w:val="26"/>
          <w:lang w:eastAsia="ru-RU"/>
        </w:rPr>
        <w:t>и(</w:t>
      </w:r>
      <w:proofErr w:type="gramEnd"/>
      <w:r w:rsidRPr="00531C89">
        <w:rPr>
          <w:rFonts w:ascii="Times New Roman" w:eastAsia="TimesNewRomanPSMT" w:hAnsi="Times New Roman" w:cs="Times New Roman"/>
          <w:sz w:val="26"/>
          <w:szCs w:val="26"/>
          <w:lang w:eastAsia="ru-RU"/>
        </w:rPr>
        <w:t>оценки), вычленение характерных признаков, особенностей;</w:t>
      </w:r>
    </w:p>
    <w:p w:rsidR="00955B1D" w:rsidRPr="00531C89" w:rsidRDefault="00955B1D" w:rsidP="000D7107">
      <w:pPr>
        <w:suppressLineNumbers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531C89">
        <w:rPr>
          <w:rFonts w:ascii="Times New Roman" w:eastAsia="TimesNewRomanPSMT" w:hAnsi="Times New Roman" w:cs="Times New Roman"/>
          <w:sz w:val="26"/>
          <w:szCs w:val="26"/>
          <w:lang w:eastAsia="ru-RU"/>
        </w:rPr>
        <w:t>- большинство участников при выполнении части</w:t>
      </w:r>
      <w:proofErr w:type="gramStart"/>
      <w:r w:rsidRPr="00531C89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С</w:t>
      </w:r>
      <w:proofErr w:type="gramEnd"/>
      <w:r w:rsidRPr="00531C89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приводили аргументы, доказательства, примеры,</w:t>
      </w:r>
      <w:r w:rsidR="00531C89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в том числе из личного опыта и связанные с современной политической ситуацией в мире</w:t>
      </w:r>
      <w:r w:rsidRPr="00531C89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что указывает на прикладной характер полученных знаний;</w:t>
      </w:r>
    </w:p>
    <w:p w:rsidR="00224A2D" w:rsidRDefault="00955B1D" w:rsidP="000D7107">
      <w:pPr>
        <w:suppressLineNumbers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531C89">
        <w:rPr>
          <w:rFonts w:ascii="Times New Roman" w:eastAsia="TimesNewRomanPSMT" w:hAnsi="Times New Roman" w:cs="Times New Roman"/>
          <w:sz w:val="26"/>
          <w:szCs w:val="26"/>
          <w:lang w:eastAsia="ru-RU"/>
        </w:rPr>
        <w:t>- при выполнении задания С</w:t>
      </w:r>
      <w:proofErr w:type="gramStart"/>
      <w:r w:rsidRPr="00531C89">
        <w:rPr>
          <w:rFonts w:ascii="Times New Roman" w:eastAsia="TimesNewRomanPSMT" w:hAnsi="Times New Roman" w:cs="Times New Roman"/>
          <w:sz w:val="26"/>
          <w:szCs w:val="26"/>
          <w:lang w:eastAsia="ru-RU"/>
        </w:rPr>
        <w:t>9</w:t>
      </w:r>
      <w:proofErr w:type="gramEnd"/>
      <w:r w:rsidRPr="00531C89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многие участники получили минимальный балл, так как не видели сути высказывания, не понимали выражения по существу и приводили рассуждения, доводы не о</w:t>
      </w:r>
      <w:r w:rsidR="00531C89" w:rsidRPr="00531C89">
        <w:rPr>
          <w:rFonts w:ascii="Times New Roman" w:eastAsia="TimesNewRomanPSMT" w:hAnsi="Times New Roman" w:cs="Times New Roman"/>
          <w:sz w:val="26"/>
          <w:szCs w:val="26"/>
          <w:lang w:eastAsia="ru-RU"/>
        </w:rPr>
        <w:t>тносящиеся к теме;</w:t>
      </w:r>
      <w:r w:rsidR="00224A2D" w:rsidRPr="00224A2D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="00EE5D33">
        <w:rPr>
          <w:rFonts w:ascii="Times New Roman" w:hAnsi="Times New Roman" w:cs="Times New Roman"/>
          <w:sz w:val="24"/>
          <w:szCs w:val="24"/>
        </w:rPr>
        <w:t xml:space="preserve"> </w:t>
      </w:r>
      <w:r w:rsidR="00EE5D33" w:rsidRPr="007A1EEC">
        <w:rPr>
          <w:rFonts w:ascii="Times New Roman" w:hAnsi="Times New Roman" w:cs="Times New Roman"/>
          <w:sz w:val="24"/>
          <w:szCs w:val="24"/>
        </w:rPr>
        <w:t xml:space="preserve"> </w:t>
      </w:r>
      <w:r w:rsidR="00EE5D33">
        <w:rPr>
          <w:rFonts w:ascii="Times New Roman" w:hAnsi="Times New Roman" w:cs="Times New Roman"/>
          <w:sz w:val="24"/>
          <w:szCs w:val="24"/>
        </w:rPr>
        <w:t xml:space="preserve">   </w:t>
      </w:r>
      <w:r w:rsidR="00E8782A">
        <w:rPr>
          <w:rFonts w:ascii="Times New Roman" w:eastAsia="TimesNewRomanPSMT" w:hAnsi="Times New Roman" w:cs="Times New Roman"/>
          <w:sz w:val="26"/>
          <w:szCs w:val="26"/>
          <w:lang w:eastAsia="ru-RU"/>
        </w:rPr>
        <w:t>в большинстве</w:t>
      </w:r>
      <w:r w:rsidR="00224A2D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="00E8782A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="00224A2D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использовались </w:t>
      </w:r>
      <w:r w:rsidR="00E8782A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не </w:t>
      </w:r>
      <w:r w:rsidR="00224A2D">
        <w:rPr>
          <w:rFonts w:ascii="Times New Roman" w:eastAsia="TimesNewRomanPSMT" w:hAnsi="Times New Roman" w:cs="Times New Roman"/>
          <w:sz w:val="26"/>
          <w:szCs w:val="26"/>
          <w:lang w:eastAsia="ru-RU"/>
        </w:rPr>
        <w:t>обществоведческие термины и понятия, а только рассуждения общего характера;</w:t>
      </w:r>
    </w:p>
    <w:p w:rsidR="00531C89" w:rsidRPr="00531C89" w:rsidRDefault="00531C89" w:rsidP="000D7107">
      <w:pPr>
        <w:suppressLineNumbers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>
        <w:rPr>
          <w:rFonts w:ascii="Times New Roman" w:eastAsia="TimesNewRomanPSMT" w:hAnsi="Times New Roman" w:cs="Times New Roman"/>
          <w:sz w:val="26"/>
          <w:szCs w:val="26"/>
          <w:lang w:eastAsia="ru-RU"/>
        </w:rPr>
        <w:t>- некоторые участники,</w:t>
      </w:r>
      <w:r w:rsidRPr="00531C89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при выполнении задания С</w:t>
      </w:r>
      <w:proofErr w:type="gramStart"/>
      <w:r w:rsidRPr="00531C89">
        <w:rPr>
          <w:rFonts w:ascii="Times New Roman" w:eastAsia="TimesNewRomanPSMT" w:hAnsi="Times New Roman" w:cs="Times New Roman"/>
          <w:sz w:val="26"/>
          <w:szCs w:val="26"/>
          <w:lang w:eastAsia="ru-RU"/>
        </w:rPr>
        <w:t>9</w:t>
      </w:r>
      <w:proofErr w:type="gramEnd"/>
      <w:r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не выбирали одно из предложенных высказываний, как заявлено в условии, а давали краткий комментарий по всем пяти цитатам</w:t>
      </w:r>
      <w:r w:rsidR="00224A2D">
        <w:rPr>
          <w:rFonts w:ascii="Times New Roman" w:eastAsia="TimesNewRomanPSMT" w:hAnsi="Times New Roman" w:cs="Times New Roman"/>
          <w:sz w:val="26"/>
          <w:szCs w:val="26"/>
          <w:lang w:eastAsia="ru-RU"/>
        </w:rPr>
        <w:t>;</w:t>
      </w:r>
    </w:p>
    <w:p w:rsidR="00DF621A" w:rsidRDefault="00DF621A" w:rsidP="000D7107">
      <w:pPr>
        <w:suppressLineNumbers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DF621A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- слабое </w:t>
      </w:r>
      <w:r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владение обществоведческими терминами отразилось на следующих примерах: </w:t>
      </w:r>
    </w:p>
    <w:p w:rsidR="00531C89" w:rsidRDefault="00DF621A" w:rsidP="000D7107">
      <w:pPr>
        <w:suppressLineNumbers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>
        <w:rPr>
          <w:rFonts w:ascii="Times New Roman" w:eastAsia="TimesNewRomanPSMT" w:hAnsi="Times New Roman" w:cs="Times New Roman"/>
          <w:sz w:val="26"/>
          <w:szCs w:val="26"/>
          <w:lang w:eastAsia="ru-RU"/>
        </w:rPr>
        <w:t>1) многие учащиеся идентифицируют термин «Институты» только с образовательным учреждением, тогда как по условию задания речь идет о политических институтах власти;</w:t>
      </w:r>
    </w:p>
    <w:p w:rsidR="00DF621A" w:rsidRDefault="00DF621A" w:rsidP="000D7107">
      <w:pPr>
        <w:suppressLineNumbers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>
        <w:rPr>
          <w:rFonts w:ascii="Times New Roman" w:eastAsia="TimesNewRomanPSMT" w:hAnsi="Times New Roman" w:cs="Times New Roman"/>
          <w:sz w:val="26"/>
          <w:szCs w:val="26"/>
          <w:lang w:eastAsia="ru-RU"/>
        </w:rPr>
        <w:t>2) понятие «общественные блага гарантируемые государством» трактуют только как получение ресурсов и товаров и не приводят примеров</w:t>
      </w:r>
      <w:r w:rsidR="00B31B5B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B31B5B">
        <w:rPr>
          <w:rFonts w:ascii="Times New Roman" w:eastAsia="TimesNewRomanPSMT" w:hAnsi="Times New Roman" w:cs="Times New Roman"/>
          <w:sz w:val="26"/>
          <w:szCs w:val="26"/>
          <w:lang w:eastAsia="ru-RU"/>
        </w:rPr>
        <w:t>о</w:t>
      </w:r>
      <w:proofErr w:type="gramEnd"/>
      <w:r w:rsidR="00B31B5B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услугах образования, здравоохранения, охрана правопорядка и др.;</w:t>
      </w:r>
    </w:p>
    <w:p w:rsidR="00B31B5B" w:rsidRDefault="00B31B5B" w:rsidP="000D7107">
      <w:pPr>
        <w:pStyle w:val="ab"/>
        <w:widowControl w:val="0"/>
        <w:shd w:val="clear" w:color="auto" w:fill="auto"/>
        <w:tabs>
          <w:tab w:val="left" w:pos="858"/>
        </w:tabs>
        <w:spacing w:after="0" w:line="240" w:lineRule="auto"/>
        <w:ind w:firstLine="851"/>
        <w:jc w:val="both"/>
        <w:rPr>
          <w:rFonts w:eastAsia="TimesNewRomanPSMT"/>
          <w:sz w:val="26"/>
          <w:szCs w:val="26"/>
          <w:lang w:eastAsia="ru-RU"/>
        </w:rPr>
      </w:pPr>
      <w:r>
        <w:rPr>
          <w:rFonts w:eastAsia="TimesNewRomanPSMT"/>
          <w:sz w:val="26"/>
          <w:szCs w:val="26"/>
          <w:lang w:eastAsia="ru-RU"/>
        </w:rPr>
        <w:t xml:space="preserve">3) на вопрос о типах конкурентных рынков </w:t>
      </w:r>
      <w:r w:rsidRPr="00B31B5B">
        <w:rPr>
          <w:rFonts w:eastAsia="TimesNewRomanPSMT"/>
          <w:sz w:val="26"/>
          <w:szCs w:val="26"/>
          <w:lang w:eastAsia="ru-RU"/>
        </w:rPr>
        <w:t>(</w:t>
      </w:r>
      <w:r w:rsidRPr="00B31B5B">
        <w:rPr>
          <w:color w:val="000000"/>
          <w:sz w:val="26"/>
          <w:szCs w:val="26"/>
        </w:rPr>
        <w:t>рынок чистой (совершенной) конкуренции, рынок монополистической конкуренции, рынок монополии</w:t>
      </w:r>
      <w:r w:rsidRPr="00B31B5B">
        <w:rPr>
          <w:rFonts w:eastAsia="TimesNewRomanPSMT"/>
          <w:sz w:val="26"/>
          <w:szCs w:val="26"/>
          <w:lang w:eastAsia="ru-RU"/>
        </w:rPr>
        <w:t>)</w:t>
      </w:r>
      <w:r>
        <w:rPr>
          <w:rFonts w:eastAsia="TimesNewRomanPSMT"/>
          <w:sz w:val="26"/>
          <w:szCs w:val="26"/>
          <w:lang w:eastAsia="ru-RU"/>
        </w:rPr>
        <w:t xml:space="preserve"> предлагают перечень типов промышленных объединений: монополия, синдикат, полное товарищество и др.;</w:t>
      </w:r>
    </w:p>
    <w:p w:rsidR="00B31B5B" w:rsidRDefault="00E8782A" w:rsidP="000D7107">
      <w:pPr>
        <w:pStyle w:val="ab"/>
        <w:widowControl w:val="0"/>
        <w:shd w:val="clear" w:color="auto" w:fill="auto"/>
        <w:tabs>
          <w:tab w:val="left" w:pos="858"/>
        </w:tabs>
        <w:spacing w:after="0" w:line="240" w:lineRule="auto"/>
        <w:ind w:firstLine="0"/>
        <w:jc w:val="both"/>
        <w:rPr>
          <w:rFonts w:eastAsia="TimesNewRomanPSMT"/>
          <w:sz w:val="26"/>
          <w:szCs w:val="26"/>
          <w:lang w:eastAsia="ru-RU"/>
        </w:rPr>
      </w:pPr>
      <w:r>
        <w:rPr>
          <w:rFonts w:eastAsia="TimesNewRomanPSMT"/>
          <w:sz w:val="26"/>
          <w:szCs w:val="26"/>
          <w:lang w:eastAsia="ru-RU"/>
        </w:rPr>
        <w:t xml:space="preserve">              </w:t>
      </w:r>
      <w:r w:rsidR="00B31B5B">
        <w:rPr>
          <w:rFonts w:eastAsia="TimesNewRomanPSMT"/>
          <w:sz w:val="26"/>
          <w:szCs w:val="26"/>
          <w:lang w:eastAsia="ru-RU"/>
        </w:rPr>
        <w:t>4) понятие «История» трактуют только в смысле исторической науки, а не как процесс, развитие;</w:t>
      </w:r>
    </w:p>
    <w:p w:rsidR="00B31B5B" w:rsidRDefault="00E8782A" w:rsidP="000D7107">
      <w:pPr>
        <w:pStyle w:val="ab"/>
        <w:widowControl w:val="0"/>
        <w:shd w:val="clear" w:color="auto" w:fill="auto"/>
        <w:tabs>
          <w:tab w:val="left" w:pos="858"/>
        </w:tabs>
        <w:spacing w:after="0" w:line="240" w:lineRule="auto"/>
        <w:ind w:firstLine="0"/>
        <w:jc w:val="both"/>
        <w:rPr>
          <w:rFonts w:eastAsia="TimesNewRomanPSMT"/>
          <w:sz w:val="26"/>
          <w:szCs w:val="26"/>
          <w:lang w:eastAsia="ru-RU"/>
        </w:rPr>
      </w:pPr>
      <w:r>
        <w:rPr>
          <w:rFonts w:eastAsia="TimesNewRomanPSMT"/>
          <w:sz w:val="26"/>
          <w:szCs w:val="26"/>
          <w:lang w:eastAsia="ru-RU"/>
        </w:rPr>
        <w:t xml:space="preserve">             </w:t>
      </w:r>
      <w:r w:rsidR="00B31B5B">
        <w:rPr>
          <w:rFonts w:eastAsia="TimesNewRomanPSMT"/>
          <w:sz w:val="26"/>
          <w:szCs w:val="26"/>
          <w:lang w:eastAsia="ru-RU"/>
        </w:rPr>
        <w:t>5) некоторые свободу прав объясняют как свободу передвижений.</w:t>
      </w:r>
    </w:p>
    <w:p w:rsidR="00846489" w:rsidRPr="00E8782A" w:rsidRDefault="00B31B5B" w:rsidP="000D7107">
      <w:pPr>
        <w:pStyle w:val="ab"/>
        <w:widowControl w:val="0"/>
        <w:shd w:val="clear" w:color="auto" w:fill="auto"/>
        <w:tabs>
          <w:tab w:val="left" w:pos="858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rFonts w:eastAsia="TimesNewRomanPSMT"/>
          <w:sz w:val="26"/>
          <w:szCs w:val="26"/>
          <w:lang w:eastAsia="ru-RU"/>
        </w:rPr>
        <w:t xml:space="preserve">Такой анализ указывает на узость и непонимание </w:t>
      </w:r>
      <w:r w:rsidR="0004297B">
        <w:rPr>
          <w:rFonts w:eastAsia="TimesNewRomanPSMT"/>
          <w:sz w:val="26"/>
          <w:szCs w:val="26"/>
          <w:lang w:eastAsia="ru-RU"/>
        </w:rPr>
        <w:t xml:space="preserve">значения ряда </w:t>
      </w:r>
      <w:r w:rsidR="00846489">
        <w:rPr>
          <w:rFonts w:eastAsia="TimesNewRomanPSMT"/>
          <w:sz w:val="26"/>
          <w:szCs w:val="26"/>
          <w:lang w:eastAsia="ru-RU"/>
        </w:rPr>
        <w:t xml:space="preserve"> терминов</w:t>
      </w:r>
      <w:r w:rsidR="00E8782A">
        <w:rPr>
          <w:rFonts w:eastAsia="TimesNewRomanPSMT"/>
          <w:sz w:val="26"/>
          <w:szCs w:val="26"/>
          <w:lang w:eastAsia="ru-RU"/>
        </w:rPr>
        <w:t xml:space="preserve"> частью выпускников</w:t>
      </w:r>
      <w:r w:rsidR="00846489">
        <w:rPr>
          <w:rFonts w:eastAsia="TimesNewRomanPSMT"/>
          <w:sz w:val="26"/>
          <w:szCs w:val="26"/>
          <w:lang w:eastAsia="ru-RU"/>
        </w:rPr>
        <w:t>.</w:t>
      </w:r>
    </w:p>
    <w:p w:rsidR="00955B1D" w:rsidRPr="00955B1D" w:rsidRDefault="00955B1D" w:rsidP="000D7107">
      <w:pPr>
        <w:suppressLineNumber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lastRenderedPageBreak/>
        <w:t>Сравнение результатов выполнения части</w:t>
      </w:r>
      <w:proofErr w:type="gramStart"/>
      <w:r w:rsidRPr="00955B1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</w:t>
      </w:r>
      <w:proofErr w:type="gramEnd"/>
      <w:r w:rsidRPr="00955B1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участниками ООО и СПО, НПО дает возможность сделать следующие выводы: </w:t>
      </w:r>
    </w:p>
    <w:p w:rsidR="00955B1D" w:rsidRPr="00955B1D" w:rsidRDefault="00955B1D" w:rsidP="000D7107">
      <w:pPr>
        <w:suppressLineNumber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в целом результаты участников ООО и СПО, НПО  равноценны и составляют 61 и 59 процентов соответственно;</w:t>
      </w:r>
    </w:p>
    <w:p w:rsidR="009A073E" w:rsidRPr="009A073E" w:rsidRDefault="00955B1D" w:rsidP="000D7107">
      <w:pPr>
        <w:suppressLineNumbers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выпускники СПО, НПО лучше справились с заданиями С</w:t>
      </w:r>
      <w:proofErr w:type="gramStart"/>
      <w:r w:rsidRPr="00955B1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proofErr w:type="gramEnd"/>
      <w:r w:rsidRPr="00955B1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С2,</w:t>
      </w:r>
      <w:r w:rsidRPr="00955B1D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 направленными на работу с текстом: выявление авторской позиции (оценки), вычленение характерных признаков, особенностей.</w:t>
      </w:r>
    </w:p>
    <w:p w:rsidR="009A073E" w:rsidRPr="00793773" w:rsidRDefault="009A073E" w:rsidP="000D7107">
      <w:pPr>
        <w:spacing w:after="0" w:line="240" w:lineRule="auto"/>
        <w:contextualSpacing/>
        <w:jc w:val="center"/>
        <w:rPr>
          <w:rFonts w:ascii="Times New Roman" w:eastAsia="TimesNewRomanPSMT" w:hAnsi="Times New Roman" w:cs="Times New Roman"/>
          <w:b/>
          <w:color w:val="000000"/>
          <w:sz w:val="16"/>
          <w:szCs w:val="16"/>
          <w:lang w:eastAsia="ru-RU"/>
        </w:rPr>
      </w:pPr>
    </w:p>
    <w:p w:rsidR="000A3DCB" w:rsidRPr="00A46315" w:rsidRDefault="009A073E" w:rsidP="000D7107">
      <w:pPr>
        <w:spacing w:after="0" w:line="240" w:lineRule="auto"/>
        <w:contextualSpacing/>
        <w:jc w:val="center"/>
        <w:rPr>
          <w:rFonts w:ascii="Times New Roman" w:eastAsia="TimesNewRomanPSMT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NewRomanPSMT" w:hAnsi="Times New Roman" w:cs="Times New Roman"/>
          <w:b/>
          <w:color w:val="000000"/>
          <w:sz w:val="26"/>
          <w:szCs w:val="26"/>
          <w:lang w:eastAsia="ru-RU"/>
        </w:rPr>
        <w:t>3</w:t>
      </w:r>
      <w:r w:rsidR="000A3DCB" w:rsidRPr="00A46315">
        <w:rPr>
          <w:rFonts w:ascii="Times New Roman" w:eastAsia="TimesNewRomanPSMT" w:hAnsi="Times New Roman" w:cs="Times New Roman"/>
          <w:b/>
          <w:color w:val="000000"/>
          <w:sz w:val="26"/>
          <w:szCs w:val="26"/>
          <w:lang w:eastAsia="ru-RU"/>
        </w:rPr>
        <w:t>.4 АНАЛИЗ ВЫПОЛНЕНИЯ ЗА</w:t>
      </w:r>
      <w:r w:rsidR="000A3DCB">
        <w:rPr>
          <w:rFonts w:ascii="Times New Roman" w:eastAsia="TimesNewRomanPSMT" w:hAnsi="Times New Roman" w:cs="Times New Roman"/>
          <w:b/>
          <w:color w:val="000000"/>
          <w:sz w:val="26"/>
          <w:szCs w:val="26"/>
          <w:lang w:eastAsia="ru-RU"/>
        </w:rPr>
        <w:t xml:space="preserve">ДАНИЙ БАЗОВОГО УРОВНЯ ПО ЧАСТЯМ </w:t>
      </w:r>
      <w:r w:rsidR="000A3DCB" w:rsidRPr="00A46315">
        <w:rPr>
          <w:rFonts w:ascii="Times New Roman" w:eastAsia="TimesNewRomanPSMT" w:hAnsi="Times New Roman" w:cs="Times New Roman"/>
          <w:b/>
          <w:color w:val="000000"/>
          <w:sz w:val="26"/>
          <w:szCs w:val="26"/>
          <w:lang w:eastAsia="ru-RU"/>
        </w:rPr>
        <w:t>РАБОТЫ</w:t>
      </w:r>
    </w:p>
    <w:p w:rsidR="000A3DCB" w:rsidRPr="00DB434A" w:rsidRDefault="000A3DCB" w:rsidP="000D7107">
      <w:pPr>
        <w:spacing w:after="0" w:line="240" w:lineRule="auto"/>
        <w:jc w:val="right"/>
        <w:rPr>
          <w:rFonts w:ascii="Times New Roman" w:eastAsia="TimesNewRomanPSMT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B434A">
        <w:rPr>
          <w:rFonts w:ascii="Times New Roman" w:eastAsia="TimesNewRomanPSMT" w:hAnsi="Times New Roman" w:cs="Times New Roman"/>
          <w:i/>
          <w:color w:val="000000"/>
          <w:sz w:val="26"/>
          <w:szCs w:val="26"/>
          <w:lang w:eastAsia="ru-RU"/>
        </w:rPr>
        <w:t>Т</w:t>
      </w:r>
      <w:r w:rsidR="009409AD">
        <w:rPr>
          <w:rFonts w:ascii="Times New Roman" w:eastAsia="TimesNewRomanPSMT" w:hAnsi="Times New Roman" w:cs="Times New Roman"/>
          <w:i/>
          <w:color w:val="000000"/>
          <w:sz w:val="26"/>
          <w:szCs w:val="26"/>
          <w:lang w:eastAsia="ru-RU"/>
        </w:rPr>
        <w:t>аблица 23</w:t>
      </w:r>
      <w:r w:rsidRPr="00DB434A">
        <w:rPr>
          <w:rFonts w:ascii="Times New Roman" w:eastAsia="TimesNewRomanPSMT" w:hAnsi="Times New Roman" w:cs="Times New Roman"/>
          <w:i/>
          <w:color w:val="000000"/>
          <w:sz w:val="26"/>
          <w:szCs w:val="26"/>
          <w:lang w:eastAsia="ru-RU"/>
        </w:rPr>
        <w:t xml:space="preserve">.  Распределение результатов экзамена по итогам выполнения </w:t>
      </w:r>
      <w:r>
        <w:rPr>
          <w:rFonts w:ascii="Times New Roman" w:eastAsia="TimesNewRomanPSMT" w:hAnsi="Times New Roman" w:cs="Times New Roman"/>
          <w:i/>
          <w:color w:val="000000"/>
          <w:sz w:val="26"/>
          <w:szCs w:val="26"/>
          <w:lang w:eastAsia="ru-RU"/>
        </w:rPr>
        <w:t>заданий базового уровня   частей</w:t>
      </w:r>
      <w:proofErr w:type="gramStart"/>
      <w:r>
        <w:rPr>
          <w:rFonts w:ascii="Times New Roman" w:eastAsia="TimesNewRomanPSMT" w:hAnsi="Times New Roman" w:cs="Times New Roman"/>
          <w:i/>
          <w:color w:val="000000"/>
          <w:sz w:val="26"/>
          <w:szCs w:val="26"/>
          <w:lang w:eastAsia="ru-RU"/>
        </w:rPr>
        <w:t xml:space="preserve"> В</w:t>
      </w:r>
      <w:proofErr w:type="gramEnd"/>
      <w:r>
        <w:rPr>
          <w:rFonts w:ascii="Times New Roman" w:eastAsia="TimesNewRomanPSMT" w:hAnsi="Times New Roman" w:cs="Times New Roman"/>
          <w:i/>
          <w:color w:val="000000"/>
          <w:sz w:val="26"/>
          <w:szCs w:val="26"/>
          <w:lang w:eastAsia="ru-RU"/>
        </w:rPr>
        <w:t xml:space="preserve"> и С работы</w:t>
      </w:r>
      <w:r w:rsidRPr="00DB434A">
        <w:rPr>
          <w:rFonts w:ascii="Times New Roman" w:eastAsia="TimesNewRomanPSMT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NewRomanPSMT" w:hAnsi="Times New Roman" w:cs="Times New Roman"/>
          <w:i/>
          <w:color w:val="000000"/>
          <w:sz w:val="26"/>
          <w:szCs w:val="26"/>
          <w:lang w:eastAsia="ru-RU"/>
        </w:rPr>
        <w:t xml:space="preserve">за 2014/2015 гг. </w:t>
      </w:r>
    </w:p>
    <w:tbl>
      <w:tblPr>
        <w:tblStyle w:val="a4"/>
        <w:tblW w:w="7656" w:type="dxa"/>
        <w:tblInd w:w="1005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1843"/>
        <w:gridCol w:w="1985"/>
      </w:tblGrid>
      <w:tr w:rsidR="000A3DCB" w:rsidTr="00C523E1">
        <w:tc>
          <w:tcPr>
            <w:tcW w:w="2269" w:type="dxa"/>
            <w:vMerge w:val="restart"/>
          </w:tcPr>
          <w:p w:rsidR="000A3DCB" w:rsidRDefault="000A3DCB" w:rsidP="000D7107">
            <w:pPr>
              <w:contextualSpacing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A3DCB" w:rsidRDefault="000A3DCB" w:rsidP="000D7107">
            <w:pPr>
              <w:contextualSpacing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№ задания</w:t>
            </w:r>
          </w:p>
        </w:tc>
        <w:tc>
          <w:tcPr>
            <w:tcW w:w="3402" w:type="dxa"/>
            <w:gridSpan w:val="2"/>
          </w:tcPr>
          <w:p w:rsidR="000A3DCB" w:rsidRDefault="000A3DCB" w:rsidP="000D7107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2015 год</w:t>
            </w:r>
          </w:p>
        </w:tc>
        <w:tc>
          <w:tcPr>
            <w:tcW w:w="1985" w:type="dxa"/>
          </w:tcPr>
          <w:p w:rsidR="000A3DCB" w:rsidRDefault="000A3DCB" w:rsidP="000D7107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2014 год</w:t>
            </w:r>
          </w:p>
        </w:tc>
      </w:tr>
      <w:tr w:rsidR="000A3DCB" w:rsidTr="00C523E1">
        <w:tc>
          <w:tcPr>
            <w:tcW w:w="2269" w:type="dxa"/>
            <w:vMerge/>
          </w:tcPr>
          <w:p w:rsidR="000A3DCB" w:rsidRDefault="000A3DCB" w:rsidP="000D7107">
            <w:pPr>
              <w:contextualSpacing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0A3DCB" w:rsidRDefault="000A3DCB" w:rsidP="000D7107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ООО</w:t>
            </w:r>
          </w:p>
        </w:tc>
        <w:tc>
          <w:tcPr>
            <w:tcW w:w="1843" w:type="dxa"/>
          </w:tcPr>
          <w:p w:rsidR="000A3DCB" w:rsidRDefault="000A3DCB" w:rsidP="000D7107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НПО/СПО</w:t>
            </w:r>
          </w:p>
        </w:tc>
        <w:tc>
          <w:tcPr>
            <w:tcW w:w="1985" w:type="dxa"/>
          </w:tcPr>
          <w:p w:rsidR="000A3DCB" w:rsidRDefault="000A3DCB" w:rsidP="000D7107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ООО</w:t>
            </w:r>
          </w:p>
        </w:tc>
      </w:tr>
      <w:tr w:rsidR="000A3DCB" w:rsidTr="00C523E1">
        <w:tc>
          <w:tcPr>
            <w:tcW w:w="2269" w:type="dxa"/>
            <w:vMerge/>
          </w:tcPr>
          <w:p w:rsidR="000A3DCB" w:rsidRDefault="000A3DCB" w:rsidP="000D7107">
            <w:pPr>
              <w:contextualSpacing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0A3DCB" w:rsidRDefault="000A3DCB" w:rsidP="000D7107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843" w:type="dxa"/>
          </w:tcPr>
          <w:p w:rsidR="000A3DCB" w:rsidRDefault="000A3DCB" w:rsidP="000D7107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 xml:space="preserve"> %</w:t>
            </w:r>
          </w:p>
        </w:tc>
        <w:tc>
          <w:tcPr>
            <w:tcW w:w="1985" w:type="dxa"/>
          </w:tcPr>
          <w:p w:rsidR="000A3DCB" w:rsidRDefault="000A3DCB" w:rsidP="000D7107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0A3DCB" w:rsidTr="00C523E1">
        <w:tc>
          <w:tcPr>
            <w:tcW w:w="2269" w:type="dxa"/>
          </w:tcPr>
          <w:p w:rsidR="000A3DCB" w:rsidRDefault="00A8125A" w:rsidP="000D7107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Start"/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proofErr w:type="gramEnd"/>
          </w:p>
        </w:tc>
        <w:tc>
          <w:tcPr>
            <w:tcW w:w="1559" w:type="dxa"/>
          </w:tcPr>
          <w:p w:rsidR="000A3DCB" w:rsidRDefault="002B7CAD" w:rsidP="000D7107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23,39</w:t>
            </w:r>
          </w:p>
        </w:tc>
        <w:tc>
          <w:tcPr>
            <w:tcW w:w="1843" w:type="dxa"/>
          </w:tcPr>
          <w:p w:rsidR="000A3DCB" w:rsidRDefault="00D12C11" w:rsidP="000D7107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16,18</w:t>
            </w:r>
          </w:p>
        </w:tc>
        <w:tc>
          <w:tcPr>
            <w:tcW w:w="1985" w:type="dxa"/>
          </w:tcPr>
          <w:p w:rsidR="000A3DCB" w:rsidRDefault="00D55DAC" w:rsidP="000D7107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23,97</w:t>
            </w:r>
          </w:p>
        </w:tc>
      </w:tr>
      <w:tr w:rsidR="000A3DCB" w:rsidTr="00C523E1">
        <w:tc>
          <w:tcPr>
            <w:tcW w:w="2269" w:type="dxa"/>
          </w:tcPr>
          <w:p w:rsidR="000A3DCB" w:rsidRDefault="00A8125A" w:rsidP="000D7107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Start"/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proofErr w:type="gramEnd"/>
          </w:p>
        </w:tc>
        <w:tc>
          <w:tcPr>
            <w:tcW w:w="1559" w:type="dxa"/>
          </w:tcPr>
          <w:p w:rsidR="000A3DCB" w:rsidRDefault="002B7CAD" w:rsidP="000D7107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49,08</w:t>
            </w:r>
          </w:p>
        </w:tc>
        <w:tc>
          <w:tcPr>
            <w:tcW w:w="1843" w:type="dxa"/>
          </w:tcPr>
          <w:p w:rsidR="000A3DCB" w:rsidRDefault="00D12C11" w:rsidP="000D7107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27,94</w:t>
            </w:r>
          </w:p>
        </w:tc>
        <w:tc>
          <w:tcPr>
            <w:tcW w:w="1985" w:type="dxa"/>
          </w:tcPr>
          <w:p w:rsidR="000A3DCB" w:rsidRDefault="00D55DAC" w:rsidP="000D7107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42,15</w:t>
            </w:r>
          </w:p>
        </w:tc>
      </w:tr>
      <w:tr w:rsidR="000A3DCB" w:rsidTr="00C523E1">
        <w:tc>
          <w:tcPr>
            <w:tcW w:w="2269" w:type="dxa"/>
          </w:tcPr>
          <w:p w:rsidR="000A3DCB" w:rsidRDefault="00A8125A" w:rsidP="000D7107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В3</w:t>
            </w:r>
          </w:p>
        </w:tc>
        <w:tc>
          <w:tcPr>
            <w:tcW w:w="1559" w:type="dxa"/>
          </w:tcPr>
          <w:p w:rsidR="000A3DCB" w:rsidRDefault="002B7CAD" w:rsidP="000D7107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22,02</w:t>
            </w:r>
          </w:p>
        </w:tc>
        <w:tc>
          <w:tcPr>
            <w:tcW w:w="1843" w:type="dxa"/>
          </w:tcPr>
          <w:p w:rsidR="000A3DCB" w:rsidRDefault="00D12C11" w:rsidP="000D7107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13,24</w:t>
            </w:r>
          </w:p>
        </w:tc>
        <w:tc>
          <w:tcPr>
            <w:tcW w:w="1985" w:type="dxa"/>
          </w:tcPr>
          <w:p w:rsidR="000A3DCB" w:rsidRDefault="00D55DAC" w:rsidP="000D7107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26,55</w:t>
            </w:r>
          </w:p>
        </w:tc>
      </w:tr>
      <w:tr w:rsidR="000A3DCB" w:rsidTr="00C523E1">
        <w:tc>
          <w:tcPr>
            <w:tcW w:w="2269" w:type="dxa"/>
          </w:tcPr>
          <w:p w:rsidR="000A3DCB" w:rsidRDefault="00A8125A" w:rsidP="000D7107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В8</w:t>
            </w:r>
          </w:p>
        </w:tc>
        <w:tc>
          <w:tcPr>
            <w:tcW w:w="1559" w:type="dxa"/>
          </w:tcPr>
          <w:p w:rsidR="000A3DCB" w:rsidRDefault="002B7CAD" w:rsidP="000D7107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58,26</w:t>
            </w:r>
          </w:p>
        </w:tc>
        <w:tc>
          <w:tcPr>
            <w:tcW w:w="1843" w:type="dxa"/>
          </w:tcPr>
          <w:p w:rsidR="000A3DCB" w:rsidRDefault="00D12C11" w:rsidP="000D7107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67,65</w:t>
            </w:r>
          </w:p>
        </w:tc>
        <w:tc>
          <w:tcPr>
            <w:tcW w:w="1985" w:type="dxa"/>
          </w:tcPr>
          <w:p w:rsidR="000A3DCB" w:rsidRDefault="00D55DAC" w:rsidP="000D7107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47,31</w:t>
            </w:r>
          </w:p>
        </w:tc>
      </w:tr>
      <w:tr w:rsidR="00A8125A" w:rsidTr="00C523E1">
        <w:tc>
          <w:tcPr>
            <w:tcW w:w="2269" w:type="dxa"/>
          </w:tcPr>
          <w:p w:rsidR="00A8125A" w:rsidRDefault="00A8125A" w:rsidP="000D7107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proofErr w:type="gramEnd"/>
          </w:p>
        </w:tc>
        <w:tc>
          <w:tcPr>
            <w:tcW w:w="1559" w:type="dxa"/>
          </w:tcPr>
          <w:p w:rsidR="00A8125A" w:rsidRDefault="002B7CAD" w:rsidP="000D7107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843" w:type="dxa"/>
          </w:tcPr>
          <w:p w:rsidR="00A8125A" w:rsidRDefault="00D12C11" w:rsidP="000D7107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29,85</w:t>
            </w:r>
          </w:p>
        </w:tc>
        <w:tc>
          <w:tcPr>
            <w:tcW w:w="1985" w:type="dxa"/>
          </w:tcPr>
          <w:p w:rsidR="00A8125A" w:rsidRDefault="00D55DAC" w:rsidP="000D7107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74</w:t>
            </w:r>
          </w:p>
        </w:tc>
      </w:tr>
      <w:tr w:rsidR="000A3DCB" w:rsidTr="00C523E1">
        <w:tc>
          <w:tcPr>
            <w:tcW w:w="2269" w:type="dxa"/>
          </w:tcPr>
          <w:p w:rsidR="000A3DCB" w:rsidRDefault="000A3DCB" w:rsidP="000D7107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proofErr w:type="gramEnd"/>
          </w:p>
        </w:tc>
        <w:tc>
          <w:tcPr>
            <w:tcW w:w="1559" w:type="dxa"/>
          </w:tcPr>
          <w:p w:rsidR="000A3DCB" w:rsidRDefault="002B7CAD" w:rsidP="000D7107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843" w:type="dxa"/>
          </w:tcPr>
          <w:p w:rsidR="000A3DCB" w:rsidRDefault="00D12C11" w:rsidP="000D7107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35,82</w:t>
            </w:r>
          </w:p>
        </w:tc>
        <w:tc>
          <w:tcPr>
            <w:tcW w:w="1985" w:type="dxa"/>
          </w:tcPr>
          <w:p w:rsidR="000A3DCB" w:rsidRDefault="00D55DAC" w:rsidP="000D7107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86</w:t>
            </w:r>
          </w:p>
        </w:tc>
      </w:tr>
      <w:tr w:rsidR="000A3DCB" w:rsidTr="00C523E1">
        <w:tc>
          <w:tcPr>
            <w:tcW w:w="2269" w:type="dxa"/>
          </w:tcPr>
          <w:p w:rsidR="000A3DCB" w:rsidRPr="006E6E01" w:rsidRDefault="000A3DCB" w:rsidP="000D7107">
            <w:pPr>
              <w:tabs>
                <w:tab w:val="right" w:pos="2053"/>
              </w:tabs>
              <w:contextualSpacing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E6E01"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0A3DCB" w:rsidRDefault="00D12C11" w:rsidP="000D7107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34,45</w:t>
            </w:r>
          </w:p>
        </w:tc>
        <w:tc>
          <w:tcPr>
            <w:tcW w:w="1843" w:type="dxa"/>
          </w:tcPr>
          <w:p w:rsidR="000A3DCB" w:rsidRDefault="00D12C11" w:rsidP="000D7107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31,78</w:t>
            </w:r>
          </w:p>
        </w:tc>
        <w:tc>
          <w:tcPr>
            <w:tcW w:w="1985" w:type="dxa"/>
          </w:tcPr>
          <w:p w:rsidR="000A3DCB" w:rsidRDefault="00D55DAC" w:rsidP="000D7107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</w:tr>
    </w:tbl>
    <w:p w:rsidR="000A3DCB" w:rsidRPr="001D2FC8" w:rsidRDefault="000A3DCB" w:rsidP="000D7107">
      <w:pPr>
        <w:spacing w:after="0" w:line="240" w:lineRule="auto"/>
        <w:ind w:firstLine="851"/>
        <w:contextualSpacing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Анализ итогов выполнения заданий базового уровня части</w:t>
      </w:r>
      <w:proofErr w:type="gramStart"/>
      <w:r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 А</w:t>
      </w:r>
      <w:proofErr w:type="gramEnd"/>
      <w:r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 работы, позволяет делать вывод о </w:t>
      </w:r>
      <w:r w:rsidR="002B7CAD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 хорошем уровне усвоения</w:t>
      </w:r>
      <w:r w:rsidR="00D12C11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 обществоведческих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 знаний. В среднем правил</w:t>
      </w:r>
      <w:r w:rsidR="002B7CAD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ьность выполнения </w:t>
      </w:r>
      <w:r w:rsidR="00D12C11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заданий части</w:t>
      </w:r>
      <w:proofErr w:type="gramStart"/>
      <w:r w:rsidR="00D12C11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 А</w:t>
      </w:r>
      <w:proofErr w:type="gramEnd"/>
      <w:r w:rsidR="00D12C11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 (задания базового уровня) </w:t>
      </w:r>
      <w:r w:rsidR="002B7CAD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составляет 58,8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%. При этом задания базового уровня частей В и С выполняются, в среднем по 2014/2</w:t>
      </w:r>
      <w:r w:rsidR="00D55DAC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015 годам выпускниками ООО на 42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%, а учас</w:t>
      </w:r>
      <w:r w:rsidR="00D55DAC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тниками  НПО/СПО/ВПЛ только на 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3</w:t>
      </w:r>
      <w:r w:rsidR="00D55DAC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1</w:t>
      </w:r>
      <w:r w:rsidR="008D4776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,78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%. Связано это с типами заданий, так, в части А к вопросам предлагаются варианты ответов, что позволяет выполнить задание, опираясь на фактическое знание, или заведомо отвергая явно неверные ответы. В частях</w:t>
      </w:r>
      <w:proofErr w:type="gramStart"/>
      <w:r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 В</w:t>
      </w:r>
      <w:proofErr w:type="gramEnd"/>
      <w:r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 и С более сложная формулировка заданий и нет вариантов кратких ответа. При этом </w:t>
      </w:r>
      <w:r w:rsidR="004212A7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 по </w:t>
      </w:r>
      <w:r w:rsidR="008D4776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ряду заданий итоги нынешнего года ниже, чем итоги 2</w:t>
      </w:r>
      <w:r w:rsidR="002F2ECB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014 года. Это задание</w:t>
      </w:r>
      <w:r w:rsidR="008D4776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 В3 и </w:t>
      </w:r>
      <w:r w:rsidR="004212A7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задани</w:t>
      </w:r>
      <w:r w:rsidR="008D4776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я</w:t>
      </w:r>
      <w:r w:rsidR="002F2ECB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D4776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С</w:t>
      </w:r>
      <w:proofErr w:type="gramStart"/>
      <w:r w:rsidR="008D4776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1</w:t>
      </w:r>
      <w:proofErr w:type="gramEnd"/>
      <w:r w:rsidR="008D4776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,</w:t>
      </w:r>
      <w:r w:rsidR="002F2ECB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С2</w:t>
      </w:r>
      <w:r w:rsidR="004212A7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212A7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 где нужно  извлечь информацию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 из источника</w:t>
      </w:r>
      <w:r w:rsidR="002F2ECB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. По ним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 выпускник</w:t>
      </w:r>
      <w:proofErr w:type="gramStart"/>
      <w:r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и ООО</w:t>
      </w:r>
      <w:proofErr w:type="gramEnd"/>
      <w:r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 демонстрирую</w:t>
      </w:r>
      <w:r w:rsidR="00D55DAC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т 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хуже результат, чем в прошлом году</w:t>
      </w:r>
      <w:r w:rsidR="002F2ECB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 на 49% и 57% соответственно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2F2ECB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Средний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 суммарный результат </w:t>
      </w:r>
      <w:r w:rsidR="002F2ECB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за задания базового уровня частей</w:t>
      </w:r>
      <w:proofErr w:type="gramStart"/>
      <w:r w:rsidR="002F2ECB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 В</w:t>
      </w:r>
      <w:proofErr w:type="gramEnd"/>
      <w:r w:rsidR="002F2ECB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 и С КИМ 2015 года  значительно ниже, чем в предыдущем году. </w:t>
      </w:r>
    </w:p>
    <w:p w:rsidR="000D67E8" w:rsidRPr="00793773" w:rsidRDefault="000D67E8" w:rsidP="000D7107">
      <w:pPr>
        <w:suppressLineNumbers/>
        <w:spacing w:after="0" w:line="240" w:lineRule="auto"/>
        <w:ind w:firstLine="851"/>
        <w:jc w:val="center"/>
        <w:rPr>
          <w:rFonts w:ascii="Times New Roman" w:eastAsia="TimesNewRomanPSMT" w:hAnsi="Times New Roman" w:cs="Times New Roman"/>
          <w:b/>
          <w:color w:val="000000"/>
          <w:sz w:val="16"/>
          <w:szCs w:val="16"/>
          <w:lang w:eastAsia="ru-RU"/>
        </w:rPr>
      </w:pPr>
    </w:p>
    <w:p w:rsidR="00955B1D" w:rsidRPr="00955B1D" w:rsidRDefault="009A073E" w:rsidP="000D7107">
      <w:pPr>
        <w:suppressLineNumbers/>
        <w:spacing w:after="0" w:line="240" w:lineRule="auto"/>
        <w:ind w:firstLine="851"/>
        <w:jc w:val="center"/>
        <w:rPr>
          <w:rFonts w:ascii="Times New Roman" w:eastAsia="TimesNewRomanPSMT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NewRomanPSMT" w:hAnsi="Times New Roman" w:cs="Times New Roman"/>
          <w:b/>
          <w:color w:val="000000"/>
          <w:sz w:val="26"/>
          <w:szCs w:val="26"/>
          <w:lang w:eastAsia="ru-RU"/>
        </w:rPr>
        <w:t>3.5</w:t>
      </w:r>
      <w:r w:rsidR="00955B1D" w:rsidRPr="00955B1D">
        <w:rPr>
          <w:rFonts w:ascii="Times New Roman" w:eastAsia="TimesNewRomanPSMT" w:hAnsi="Times New Roman" w:cs="Times New Roman"/>
          <w:b/>
          <w:color w:val="000000"/>
          <w:sz w:val="26"/>
          <w:szCs w:val="26"/>
          <w:lang w:eastAsia="ru-RU"/>
        </w:rPr>
        <w:t xml:space="preserve"> ИТОГИ РАБОТЫ КОНФЛИКТНОЙ КОМИССИИ</w:t>
      </w:r>
    </w:p>
    <w:p w:rsidR="001659B3" w:rsidRPr="001659B3" w:rsidRDefault="001659B3" w:rsidP="000D71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  <w:lang w:eastAsia="ru-RU"/>
        </w:rPr>
        <w:t>В 2015</w:t>
      </w:r>
      <w:r w:rsidR="00955B1D" w:rsidRPr="001659B3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году на рассмотрение кон</w:t>
      </w:r>
      <w:r w:rsidR="009E3B26">
        <w:rPr>
          <w:rFonts w:ascii="Times New Roman" w:eastAsia="TimesNewRomanPSMT" w:hAnsi="Times New Roman" w:cs="Times New Roman"/>
          <w:sz w:val="26"/>
          <w:szCs w:val="26"/>
          <w:lang w:eastAsia="ru-RU"/>
        </w:rPr>
        <w:t>фликтной комиссии была подана</w:t>
      </w:r>
      <w:r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="00AC75BD">
        <w:rPr>
          <w:rFonts w:ascii="Times New Roman" w:eastAsia="TimesNewRomanPSMT" w:hAnsi="Times New Roman" w:cs="Times New Roman"/>
          <w:sz w:val="26"/>
          <w:szCs w:val="26"/>
          <w:lang w:eastAsia="ru-RU"/>
        </w:rPr>
        <w:t>41 апелляция, что составило 9,4</w:t>
      </w:r>
      <w:r>
        <w:rPr>
          <w:rFonts w:ascii="Times New Roman" w:eastAsia="TimesNewRomanPSMT" w:hAnsi="Times New Roman" w:cs="Times New Roman"/>
          <w:sz w:val="26"/>
          <w:szCs w:val="26"/>
          <w:lang w:eastAsia="ru-RU"/>
        </w:rPr>
        <w:t>%. Из них уд</w:t>
      </w:r>
      <w:r w:rsidR="00AC75BD">
        <w:rPr>
          <w:rFonts w:ascii="Times New Roman" w:eastAsia="TimesNewRomanPSMT" w:hAnsi="Times New Roman" w:cs="Times New Roman"/>
          <w:sz w:val="26"/>
          <w:szCs w:val="26"/>
          <w:lang w:eastAsia="ru-RU"/>
        </w:rPr>
        <w:t>овлетворено 17, что составляет 41,5</w:t>
      </w:r>
      <w:r>
        <w:rPr>
          <w:rFonts w:ascii="Times New Roman" w:eastAsia="TimesNewRomanPSMT" w:hAnsi="Times New Roman" w:cs="Times New Roman"/>
          <w:sz w:val="26"/>
          <w:szCs w:val="26"/>
          <w:lang w:eastAsia="ru-RU"/>
        </w:rPr>
        <w:t>0</w:t>
      </w:r>
      <w:r w:rsidR="00955B1D" w:rsidRPr="001659B3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% от общего числа</w:t>
      </w:r>
      <w:r w:rsidR="000A3DCB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апелляций</w:t>
      </w:r>
      <w:r w:rsidR="00955B1D" w:rsidRPr="001659B3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NewRomanPSMT" w:hAnsi="Times New Roman" w:cs="Times New Roman"/>
          <w:sz w:val="26"/>
          <w:szCs w:val="26"/>
          <w:lang w:eastAsia="ru-RU"/>
        </w:rPr>
        <w:t>Большое число апелляционных заявлений содержало просьбу о пересчете баллов за задания части</w:t>
      </w:r>
      <w:proofErr w:type="gramStart"/>
      <w:r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В</w:t>
      </w:r>
      <w:proofErr w:type="gramEnd"/>
      <w:r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,  в которых правильный ответ представлял собой  последовательность ряда цифр. </w:t>
      </w:r>
      <w:r w:rsidRPr="001659B3">
        <w:rPr>
          <w:rFonts w:ascii="Times New Roman" w:eastAsia="Calibri" w:hAnsi="Times New Roman" w:cs="Times New Roman"/>
          <w:sz w:val="26"/>
          <w:szCs w:val="26"/>
        </w:rPr>
        <w:t>Правильное выполнение заданий части 2 оценивается от 1 (В</w:t>
      </w:r>
      <w:proofErr w:type="gramStart"/>
      <w:r w:rsidRPr="001659B3">
        <w:rPr>
          <w:rFonts w:ascii="Times New Roman" w:eastAsia="Calibri" w:hAnsi="Times New Roman" w:cs="Times New Roman"/>
          <w:sz w:val="26"/>
          <w:szCs w:val="26"/>
        </w:rPr>
        <w:t>1</w:t>
      </w:r>
      <w:proofErr w:type="gramEnd"/>
      <w:r w:rsidRPr="001659B3">
        <w:rPr>
          <w:rFonts w:ascii="Times New Roman" w:eastAsia="Calibri" w:hAnsi="Times New Roman" w:cs="Times New Roman"/>
          <w:sz w:val="26"/>
          <w:szCs w:val="26"/>
        </w:rPr>
        <w:t>, В2, В8) до 2 (В3–В7) баллов. Задания В3–В7 оцениваются следующим образом: полное правильное выполнение задания – 2 балла; выполнение задания с одной ошибкой (одним неверно указанным символом) ИЛИ неполное выполнение задания (отсутствие одного символа при верно указанных других символах) – 1 балл; неверное выполнение задания (при указании двух и более ошибочных символов) – 0 баллов.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При этом апеллирующие претендовали на дополнительные баллы при двух и трех ошибках, указывая на 50%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выполненности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задания. </w:t>
      </w:r>
      <w:r w:rsidR="009E3B26">
        <w:rPr>
          <w:rFonts w:ascii="Times New Roman" w:eastAsia="Calibri" w:hAnsi="Times New Roman" w:cs="Times New Roman"/>
          <w:sz w:val="26"/>
          <w:szCs w:val="26"/>
        </w:rPr>
        <w:t xml:space="preserve">Надо отметить, что критерии оценивания не только были в открытом </w:t>
      </w:r>
      <w:r w:rsidR="009E3B26">
        <w:rPr>
          <w:rFonts w:ascii="Times New Roman" w:eastAsia="Calibri" w:hAnsi="Times New Roman" w:cs="Times New Roman"/>
          <w:sz w:val="26"/>
          <w:szCs w:val="26"/>
        </w:rPr>
        <w:lastRenderedPageBreak/>
        <w:t>доступе на сайте МП ПМР, но и являлись частью инструкции по выполнению работы, содержащейся в  каждом экземпляре КИМ. Большое количество апеллирующих претендовали на повышение балла за часть</w:t>
      </w:r>
      <w:proofErr w:type="gramStart"/>
      <w:r w:rsidR="009E3B26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proofErr w:type="gramEnd"/>
      <w:r w:rsidR="009E3B26">
        <w:rPr>
          <w:rFonts w:ascii="Times New Roman" w:eastAsia="Calibri" w:hAnsi="Times New Roman" w:cs="Times New Roman"/>
          <w:sz w:val="26"/>
          <w:szCs w:val="26"/>
        </w:rPr>
        <w:t>, ссылаясь на плохое самочувствие, высокую температуру, головные боли и другие недомогания. Инструкциями о правилах проведения ЕГЭ предусмотрено не только оказание медицинской помощи на пунктах проведения экзамена, но и возможность сдачи экзамена в резервный день по уважительным причинам неявки</w:t>
      </w:r>
      <w:r w:rsidR="000D67E8">
        <w:rPr>
          <w:rFonts w:ascii="Times New Roman" w:eastAsia="Calibri" w:hAnsi="Times New Roman" w:cs="Times New Roman"/>
          <w:sz w:val="26"/>
          <w:szCs w:val="26"/>
        </w:rPr>
        <w:t xml:space="preserve"> (недомогание, плохое самочувствие, другие недуги)</w:t>
      </w:r>
      <w:r w:rsidR="009E3B26">
        <w:rPr>
          <w:rFonts w:ascii="Times New Roman" w:eastAsia="Calibri" w:hAnsi="Times New Roman" w:cs="Times New Roman"/>
          <w:sz w:val="26"/>
          <w:szCs w:val="26"/>
        </w:rPr>
        <w:t xml:space="preserve"> в основной период.</w:t>
      </w:r>
    </w:p>
    <w:p w:rsidR="00955B1D" w:rsidRPr="001659B3" w:rsidRDefault="00955B1D" w:rsidP="000D7107">
      <w:pPr>
        <w:suppressLineNumbers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0A3DCB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Из числа участников дополнительного потока </w:t>
      </w:r>
      <w:r w:rsidR="000A3DCB" w:rsidRPr="000A3DCB">
        <w:rPr>
          <w:rFonts w:ascii="Times New Roman" w:eastAsia="TimesNewRomanPSMT" w:hAnsi="Times New Roman" w:cs="Times New Roman"/>
          <w:sz w:val="26"/>
          <w:szCs w:val="26"/>
          <w:lang w:eastAsia="ru-RU"/>
        </w:rPr>
        <w:t>было подано 3</w:t>
      </w:r>
      <w:r w:rsidRPr="000A3DCB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апелляции.</w:t>
      </w:r>
      <w:r w:rsidRPr="001659B3">
        <w:rPr>
          <w:rFonts w:ascii="Times New Roman" w:eastAsia="TimesNewRomanPSMT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0A3DCB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Из них 1 </w:t>
      </w:r>
      <w:proofErr w:type="gramStart"/>
      <w:r w:rsidR="000A3DCB">
        <w:rPr>
          <w:rFonts w:ascii="Times New Roman" w:eastAsia="TimesNewRomanPSMT" w:hAnsi="Times New Roman" w:cs="Times New Roman"/>
          <w:sz w:val="26"/>
          <w:szCs w:val="26"/>
          <w:lang w:eastAsia="ru-RU"/>
        </w:rPr>
        <w:t>удовлетворена</w:t>
      </w:r>
      <w:proofErr w:type="gramEnd"/>
      <w:r w:rsidR="000A3DCB">
        <w:rPr>
          <w:rFonts w:ascii="Times New Roman" w:eastAsia="TimesNewRomanPSMT" w:hAnsi="Times New Roman" w:cs="Times New Roman"/>
          <w:sz w:val="26"/>
          <w:szCs w:val="26"/>
          <w:lang w:eastAsia="ru-RU"/>
        </w:rPr>
        <w:t>.</w:t>
      </w:r>
    </w:p>
    <w:p w:rsidR="009E3B26" w:rsidRDefault="009E3B26" w:rsidP="000D7107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955B1D" w:rsidRPr="00B6531E" w:rsidRDefault="009A073E" w:rsidP="000D7107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4</w:t>
      </w:r>
      <w:r w:rsidR="00955B1D" w:rsidRPr="00B6531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. ОСНОВНЫЕ ИТОГИ ПРОВЕДЕ</w:t>
      </w:r>
      <w:r w:rsidR="00B6531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НИЯ ЕГЭ ПО ОБЩЕСТВОЗНАНИЮ В 2015</w:t>
      </w:r>
      <w:r w:rsidR="00955B1D" w:rsidRPr="00B6531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ГОДУ, ОБЩИЕ ВЫВОДЫ И РЕКОМЕНДАЦИИ</w:t>
      </w:r>
    </w:p>
    <w:p w:rsidR="00955B1D" w:rsidRPr="00793773" w:rsidRDefault="00955B1D" w:rsidP="000D7107">
      <w:pPr>
        <w:pStyle w:val="a3"/>
        <w:numPr>
          <w:ilvl w:val="0"/>
          <w:numId w:val="19"/>
        </w:numPr>
        <w:suppressLineNumbers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793773">
        <w:rPr>
          <w:rFonts w:ascii="Times New Roman" w:hAnsi="Times New Roman" w:cs="Times New Roman"/>
          <w:bCs/>
          <w:iCs/>
          <w:sz w:val="26"/>
          <w:szCs w:val="26"/>
        </w:rPr>
        <w:t xml:space="preserve">Достаточно большое количество выпускников выбрало </w:t>
      </w:r>
      <w:r w:rsidR="00793773" w:rsidRPr="00793773">
        <w:rPr>
          <w:rFonts w:ascii="Times New Roman" w:hAnsi="Times New Roman" w:cs="Times New Roman"/>
          <w:bCs/>
          <w:iCs/>
          <w:sz w:val="26"/>
          <w:szCs w:val="26"/>
        </w:rPr>
        <w:t>ЕГЭ</w:t>
      </w:r>
      <w:r w:rsidRPr="00793773">
        <w:rPr>
          <w:rFonts w:ascii="Times New Roman" w:hAnsi="Times New Roman" w:cs="Times New Roman"/>
          <w:bCs/>
          <w:iCs/>
          <w:sz w:val="26"/>
          <w:szCs w:val="26"/>
        </w:rPr>
        <w:t xml:space="preserve"> по </w:t>
      </w:r>
      <w:r w:rsidR="00793773">
        <w:rPr>
          <w:rFonts w:ascii="Times New Roman" w:hAnsi="Times New Roman" w:cs="Times New Roman"/>
          <w:bCs/>
          <w:iCs/>
          <w:sz w:val="26"/>
          <w:szCs w:val="26"/>
        </w:rPr>
        <w:t xml:space="preserve">предмету </w:t>
      </w:r>
      <w:r w:rsidRPr="00793773">
        <w:rPr>
          <w:rFonts w:ascii="Times New Roman" w:hAnsi="Times New Roman" w:cs="Times New Roman"/>
          <w:bCs/>
          <w:iCs/>
          <w:sz w:val="26"/>
          <w:szCs w:val="26"/>
        </w:rPr>
        <w:t>«Обществознание», что указывает на интерес к предмету и желание продолжать обучение и получать профессиональное</w:t>
      </w:r>
      <w:r w:rsidR="00842568" w:rsidRPr="00793773">
        <w:rPr>
          <w:rFonts w:ascii="Times New Roman" w:hAnsi="Times New Roman" w:cs="Times New Roman"/>
          <w:bCs/>
          <w:iCs/>
          <w:sz w:val="26"/>
          <w:szCs w:val="26"/>
        </w:rPr>
        <w:t xml:space="preserve"> образование в этом направлении.</w:t>
      </w:r>
    </w:p>
    <w:p w:rsidR="00B11235" w:rsidRPr="00B11235" w:rsidRDefault="00793773" w:rsidP="00793773">
      <w:pPr>
        <w:pStyle w:val="a3"/>
        <w:numPr>
          <w:ilvl w:val="0"/>
          <w:numId w:val="19"/>
        </w:numPr>
        <w:suppressLineNumbers/>
        <w:spacing w:after="0" w:line="240" w:lineRule="auto"/>
        <w:ind w:left="0" w:firstLine="854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42568" w:rsidRPr="00B11235">
        <w:rPr>
          <w:rFonts w:ascii="Times New Roman" w:hAnsi="Times New Roman" w:cs="Times New Roman"/>
          <w:sz w:val="26"/>
          <w:szCs w:val="26"/>
        </w:rPr>
        <w:t xml:space="preserve">Комплекс используемых на едином экзамене контрольных измерительных материалов дает возможность осуществлять дифференциацию выпускников по уровню обществоведческой подготовки, проявляющейся в овладении определенной совокупностью предметных знаний, а также </w:t>
      </w:r>
      <w:proofErr w:type="spellStart"/>
      <w:r w:rsidR="00842568" w:rsidRPr="00B11235">
        <w:rPr>
          <w:rFonts w:ascii="Times New Roman" w:hAnsi="Times New Roman" w:cs="Times New Roman"/>
          <w:sz w:val="26"/>
          <w:szCs w:val="26"/>
        </w:rPr>
        <w:t>общеучебных</w:t>
      </w:r>
      <w:proofErr w:type="spellEnd"/>
      <w:r w:rsidR="00842568" w:rsidRPr="00B11235">
        <w:rPr>
          <w:rFonts w:ascii="Times New Roman" w:hAnsi="Times New Roman" w:cs="Times New Roman"/>
          <w:sz w:val="26"/>
          <w:szCs w:val="26"/>
        </w:rPr>
        <w:t xml:space="preserve"> и предметных умений. </w:t>
      </w:r>
    </w:p>
    <w:p w:rsidR="00B11235" w:rsidRPr="00B11235" w:rsidRDefault="00793773" w:rsidP="00793773">
      <w:pPr>
        <w:pStyle w:val="a3"/>
        <w:numPr>
          <w:ilvl w:val="0"/>
          <w:numId w:val="19"/>
        </w:numPr>
        <w:suppressLineNumbers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1235" w:rsidRPr="00B11235">
        <w:rPr>
          <w:rFonts w:ascii="Times New Roman" w:hAnsi="Times New Roman" w:cs="Times New Roman"/>
          <w:sz w:val="26"/>
          <w:szCs w:val="26"/>
        </w:rPr>
        <w:t xml:space="preserve">Большинство участников экзамена владеют основным содержанием курса на уровне воспроизведения готовых знаний, распознавания существенных признаков ведущих понятий. Сформированы умения: извлекать информацию из неадаптированного источника; работать с понятийными рядами; восполнять недостающее звено в схеме; извлекать информацию из графических источников, статистических данных, представленных в табличной форме. В то же время сложными познавательными умениями преобразовывать социальную информацию, интерпретировать ее, синтезировать знания, извлеченные из разных источников, использовать полученные знания для анализа и оценки социальных явлений и процессов по-прежнему овладевает лишь небольшое количество выпускников. А это как раз тот круг компетенций, который формируется на протяжении ряда лет полноценного изучения курса при широком использовании проблемно-познавательных и поисковых методов. </w:t>
      </w:r>
    </w:p>
    <w:p w:rsidR="00B11235" w:rsidRPr="00B11235" w:rsidRDefault="00B11235" w:rsidP="00793773">
      <w:pPr>
        <w:pStyle w:val="a3"/>
        <w:numPr>
          <w:ilvl w:val="0"/>
          <w:numId w:val="19"/>
        </w:numPr>
        <w:suppressLineNumbers/>
        <w:spacing w:after="0" w:line="240" w:lineRule="auto"/>
        <w:ind w:left="0" w:firstLine="854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B11235">
        <w:rPr>
          <w:rFonts w:ascii="Times New Roman" w:hAnsi="Times New Roman" w:cs="Times New Roman"/>
          <w:sz w:val="26"/>
          <w:szCs w:val="26"/>
        </w:rPr>
        <w:t xml:space="preserve">Очевидно, что в преподавании предмета стали чаще использоваться модели заданий ЕГЭ и не только на стадии контроля, но и в качестве обучающих заданий. В целом это можно расценивать как положительное явление, тем более что такой работе во многом способствовало издание </w:t>
      </w:r>
      <w:r>
        <w:rPr>
          <w:rFonts w:ascii="Times New Roman" w:hAnsi="Times New Roman" w:cs="Times New Roman"/>
          <w:sz w:val="26"/>
          <w:szCs w:val="26"/>
        </w:rPr>
        <w:t>Министерством П</w:t>
      </w:r>
      <w:r w:rsidRPr="00B11235">
        <w:rPr>
          <w:rFonts w:ascii="Times New Roman" w:hAnsi="Times New Roman" w:cs="Times New Roman"/>
          <w:sz w:val="26"/>
          <w:szCs w:val="26"/>
        </w:rPr>
        <w:t xml:space="preserve">росвещения </w:t>
      </w:r>
      <w:r>
        <w:rPr>
          <w:rFonts w:ascii="Times New Roman" w:hAnsi="Times New Roman" w:cs="Times New Roman"/>
          <w:sz w:val="26"/>
          <w:szCs w:val="26"/>
        </w:rPr>
        <w:t xml:space="preserve">ПМР </w:t>
      </w:r>
      <w:r w:rsidRPr="00B11235">
        <w:rPr>
          <w:rFonts w:ascii="Times New Roman" w:hAnsi="Times New Roman" w:cs="Times New Roman"/>
          <w:sz w:val="26"/>
          <w:szCs w:val="26"/>
        </w:rPr>
        <w:t>сборника заданий ЕГЭ «Обществознание».</w:t>
      </w:r>
    </w:p>
    <w:p w:rsidR="00955B1D" w:rsidRPr="00B11235" w:rsidRDefault="00842568" w:rsidP="00793773">
      <w:pPr>
        <w:pStyle w:val="a3"/>
        <w:numPr>
          <w:ilvl w:val="0"/>
          <w:numId w:val="19"/>
        </w:numPr>
        <w:suppressLineNumbers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B11235">
        <w:rPr>
          <w:rFonts w:ascii="Times New Roman" w:hAnsi="Times New Roman" w:cs="Times New Roman"/>
          <w:sz w:val="26"/>
          <w:szCs w:val="26"/>
        </w:rPr>
        <w:t>Экзаменуемые, набр</w:t>
      </w:r>
      <w:r w:rsidR="00B11235" w:rsidRPr="00B11235">
        <w:rPr>
          <w:rFonts w:ascii="Times New Roman" w:hAnsi="Times New Roman" w:cs="Times New Roman"/>
          <w:sz w:val="26"/>
          <w:szCs w:val="26"/>
        </w:rPr>
        <w:t xml:space="preserve">авшие за выполнение работы наибольшее количество первичных баллов, </w:t>
      </w:r>
      <w:r w:rsidR="00B11235">
        <w:rPr>
          <w:rFonts w:ascii="Times New Roman" w:hAnsi="Times New Roman" w:cs="Times New Roman"/>
          <w:sz w:val="26"/>
          <w:szCs w:val="26"/>
        </w:rPr>
        <w:t xml:space="preserve">демонстрируют </w:t>
      </w:r>
      <w:r w:rsidR="00B11235" w:rsidRPr="00B11235">
        <w:rPr>
          <w:rFonts w:ascii="Times New Roman" w:hAnsi="Times New Roman" w:cs="Times New Roman"/>
          <w:sz w:val="26"/>
          <w:szCs w:val="26"/>
        </w:rPr>
        <w:t>гото</w:t>
      </w:r>
      <w:r w:rsidR="00B11235">
        <w:rPr>
          <w:rFonts w:ascii="Times New Roman" w:hAnsi="Times New Roman" w:cs="Times New Roman"/>
          <w:sz w:val="26"/>
          <w:szCs w:val="26"/>
        </w:rPr>
        <w:t>вность</w:t>
      </w:r>
      <w:r w:rsidRPr="00B11235">
        <w:rPr>
          <w:rFonts w:ascii="Times New Roman" w:hAnsi="Times New Roman" w:cs="Times New Roman"/>
          <w:sz w:val="26"/>
          <w:szCs w:val="26"/>
        </w:rPr>
        <w:t xml:space="preserve"> продолжить образование в высшей школе по специальностям социально</w:t>
      </w:r>
      <w:r w:rsidR="00B11235">
        <w:rPr>
          <w:rFonts w:ascii="Times New Roman" w:hAnsi="Times New Roman" w:cs="Times New Roman"/>
          <w:sz w:val="26"/>
          <w:szCs w:val="26"/>
        </w:rPr>
        <w:t xml:space="preserve"> </w:t>
      </w:r>
      <w:r w:rsidRPr="00B11235">
        <w:rPr>
          <w:rFonts w:ascii="Times New Roman" w:hAnsi="Times New Roman" w:cs="Times New Roman"/>
          <w:sz w:val="26"/>
          <w:szCs w:val="26"/>
        </w:rPr>
        <w:t xml:space="preserve">- экономического, правоведческого, политологического и </w:t>
      </w:r>
      <w:r w:rsidR="00B11235" w:rsidRPr="00B11235">
        <w:rPr>
          <w:rFonts w:ascii="Times New Roman" w:hAnsi="Times New Roman" w:cs="Times New Roman"/>
          <w:sz w:val="26"/>
          <w:szCs w:val="26"/>
        </w:rPr>
        <w:t>других направлений в сферах со</w:t>
      </w:r>
      <w:r w:rsidRPr="00B11235">
        <w:rPr>
          <w:rFonts w:ascii="Times New Roman" w:hAnsi="Times New Roman" w:cs="Times New Roman"/>
          <w:sz w:val="26"/>
          <w:szCs w:val="26"/>
        </w:rPr>
        <w:t>циальной работы, регулирования общественных отношений и преподавания.</w:t>
      </w:r>
    </w:p>
    <w:p w:rsidR="00955B1D" w:rsidRPr="00B11235" w:rsidRDefault="00B11235" w:rsidP="00793773">
      <w:pPr>
        <w:pStyle w:val="a3"/>
        <w:numPr>
          <w:ilvl w:val="0"/>
          <w:numId w:val="19"/>
        </w:numPr>
        <w:suppressLineNumbers/>
        <w:spacing w:after="0" w:line="240" w:lineRule="auto"/>
        <w:ind w:left="0" w:firstLine="854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B11235">
        <w:rPr>
          <w:rFonts w:ascii="Times New Roman" w:hAnsi="Times New Roman" w:cs="Times New Roman"/>
          <w:sz w:val="26"/>
          <w:szCs w:val="26"/>
        </w:rPr>
        <w:t>Главная</w:t>
      </w:r>
      <w:r w:rsidR="00842568" w:rsidRPr="00B11235">
        <w:rPr>
          <w:rFonts w:ascii="Times New Roman" w:hAnsi="Times New Roman" w:cs="Times New Roman"/>
          <w:sz w:val="26"/>
          <w:szCs w:val="26"/>
        </w:rPr>
        <w:t xml:space="preserve"> трудность участников экзамена набравших минимальное количество баллов состоит не столько в наборе усвоенных содержательных единиц, сколько в умениях преобразовывать это знание с учетом поставленной цели, использовать его для решения познавательных и практических задач.</w:t>
      </w:r>
    </w:p>
    <w:p w:rsidR="00955B1D" w:rsidRPr="00B11235" w:rsidRDefault="00842568" w:rsidP="00793773">
      <w:pPr>
        <w:suppressLineNumbers/>
        <w:spacing w:after="0" w:line="240" w:lineRule="auto"/>
        <w:ind w:firstLine="854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</w:pPr>
      <w:r w:rsidRPr="00B1123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4.</w:t>
      </w:r>
      <w:r w:rsidR="007D000C" w:rsidRPr="00B1123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B11235">
        <w:rPr>
          <w:rFonts w:ascii="Times New Roman" w:hAnsi="Times New Roman" w:cs="Times New Roman"/>
          <w:sz w:val="26"/>
          <w:szCs w:val="26"/>
        </w:rPr>
        <w:t xml:space="preserve">Группа участников экзамена, не преодолевших минимальный порог, выполняет в основном лишь те немногие задания, с которыми можно справиться, опираясь на некоторый личный кругозор и собственный социальный опыт на уровне </w:t>
      </w:r>
      <w:r w:rsidRPr="00B11235">
        <w:rPr>
          <w:rFonts w:ascii="Times New Roman" w:hAnsi="Times New Roman" w:cs="Times New Roman"/>
          <w:sz w:val="26"/>
          <w:szCs w:val="26"/>
        </w:rPr>
        <w:lastRenderedPageBreak/>
        <w:t xml:space="preserve">повседневности. Говорить о </w:t>
      </w:r>
      <w:proofErr w:type="spellStart"/>
      <w:r w:rsidRPr="00B11235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Pr="00B11235">
        <w:rPr>
          <w:rFonts w:ascii="Times New Roman" w:hAnsi="Times New Roman" w:cs="Times New Roman"/>
          <w:sz w:val="26"/>
          <w:szCs w:val="26"/>
        </w:rPr>
        <w:t xml:space="preserve"> хотя бы минимального круга обществоведческих знаний и умений в данном случае не приходится</w:t>
      </w:r>
      <w:r w:rsidR="00B11235" w:rsidRPr="00B11235">
        <w:rPr>
          <w:rFonts w:ascii="Times New Roman" w:hAnsi="Times New Roman" w:cs="Times New Roman"/>
          <w:sz w:val="26"/>
          <w:szCs w:val="26"/>
        </w:rPr>
        <w:t>.</w:t>
      </w:r>
    </w:p>
    <w:p w:rsidR="0004297B" w:rsidRPr="0004297B" w:rsidRDefault="007D000C" w:rsidP="000D7107">
      <w:pPr>
        <w:suppressLineNumbers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</w:pPr>
      <w:r w:rsidRPr="00B11235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55B1D" w:rsidRPr="00C0547B" w:rsidRDefault="00C0547B" w:rsidP="00793773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C0547B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Р</w:t>
      </w:r>
      <w:r w:rsidR="00955B1D" w:rsidRPr="00C0547B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екомендации по совершенствованию процесса обучения:</w:t>
      </w:r>
    </w:p>
    <w:p w:rsidR="00955B1D" w:rsidRPr="00955B1D" w:rsidRDefault="00955B1D" w:rsidP="000D7107">
      <w:pPr>
        <w:suppressLineNumber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добиваться усвоения государственного образовательного стандарта и школьных программ по предметам всеми обучающимися;</w:t>
      </w:r>
    </w:p>
    <w:p w:rsidR="00955B1D" w:rsidRPr="00955B1D" w:rsidRDefault="00955B1D" w:rsidP="000D7107">
      <w:pPr>
        <w:suppressLineNumber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особое внимание уделять разделам программы, вызывающим наибольшие затруднения учащихся;</w:t>
      </w:r>
    </w:p>
    <w:p w:rsidR="00955B1D" w:rsidRPr="00955B1D" w:rsidRDefault="00955B1D" w:rsidP="000D7107">
      <w:pPr>
        <w:suppressLineNumber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обеспечивать полноценную подготовку учащихся к итоговой </w:t>
      </w:r>
      <w:proofErr w:type="gramStart"/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аттестации</w:t>
      </w:r>
      <w:proofErr w:type="gramEnd"/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новом формате начиная с 6 класса. Знакомить обучающихся с содержанием заданий из курсов, с формами заданий, представленных в тестовой форме. Обращать внимание обучающихся на критерии оценивания устных и письменных ответов;</w:t>
      </w:r>
    </w:p>
    <w:p w:rsidR="00955B1D" w:rsidRPr="00955B1D" w:rsidRDefault="00B11235" w:rsidP="000D7107">
      <w:pPr>
        <w:suppressLineNumber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предусмотреть в 9 классе</w:t>
      </w:r>
      <w:r w:rsidR="00955B1D"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дополнительное время для повторения изученного материала (6-9 классы) с целью подготовки обучающихся к ГИА;</w:t>
      </w:r>
    </w:p>
    <w:p w:rsidR="00955B1D" w:rsidRPr="00955B1D" w:rsidRDefault="00955B1D" w:rsidP="000D7107">
      <w:pPr>
        <w:suppressLineNumber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обращать внимание на развитие таких способностей обучающихся, как внимательное прочтение заданий, четкое и краткое формулирование ответов, ясное выражение мысли, аккуратное оформление. Уделить больше внимания работе с источником, включая развитие навыков его  анализа;</w:t>
      </w:r>
    </w:p>
    <w:p w:rsidR="00955B1D" w:rsidRPr="00955B1D" w:rsidRDefault="00955B1D" w:rsidP="000D7107">
      <w:pPr>
        <w:suppressLineNumber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создавать условия для развития способности </w:t>
      </w:r>
      <w:proofErr w:type="gramStart"/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анализировать, сравнивать, делать выводы;</w:t>
      </w:r>
    </w:p>
    <w:p w:rsidR="00955B1D" w:rsidRPr="00955B1D" w:rsidRDefault="00955B1D" w:rsidP="000D7107">
      <w:pPr>
        <w:suppressLineNumber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- больше внимания уделять написанию проверочных работ в форме теста;</w:t>
      </w:r>
    </w:p>
    <w:p w:rsidR="00955B1D" w:rsidRPr="00955B1D" w:rsidRDefault="00955B1D" w:rsidP="000D7107">
      <w:pPr>
        <w:suppressLineNumber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обязательно знакомить детей с демонстрационными версиями КИМ, доводить до сведения обучающихся их структуру и содержание, а также требования к условию заполнения бланков ответов</w:t>
      </w:r>
      <w:r w:rsidR="00B112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критерии оценивания</w:t>
      </w: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55B1D" w:rsidRPr="00955B1D" w:rsidRDefault="00955B1D" w:rsidP="000D7107">
      <w:pPr>
        <w:suppressLineNumber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обучать учащихся составлению плана исследования по заданной теме;</w:t>
      </w:r>
    </w:p>
    <w:p w:rsidR="00955B1D" w:rsidRPr="00955B1D" w:rsidRDefault="00955B1D" w:rsidP="000D7107">
      <w:pPr>
        <w:suppressLineNumber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1D">
        <w:rPr>
          <w:rFonts w:ascii="Times New Roman" w:eastAsia="Times New Roman" w:hAnsi="Times New Roman" w:cs="Times New Roman"/>
          <w:sz w:val="26"/>
          <w:szCs w:val="26"/>
          <w:lang w:eastAsia="ru-RU"/>
        </w:rPr>
        <w:t>- уделить большее внимание обучению написания сочинения – рассуждения на заданную тему с привлечением обществоведческих и исторических знаний, опорой на личный опыт;</w:t>
      </w:r>
    </w:p>
    <w:p w:rsidR="00890364" w:rsidRDefault="00B11235" w:rsidP="000D7107">
      <w:pPr>
        <w:suppressLineNumbers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- </w:t>
      </w:r>
      <w:r w:rsidRPr="00890364">
        <w:rPr>
          <w:rFonts w:ascii="Times New Roman" w:hAnsi="Times New Roman" w:cs="Times New Roman"/>
          <w:sz w:val="26"/>
          <w:szCs w:val="26"/>
        </w:rPr>
        <w:t>для контроля усвоения знания</w:t>
      </w:r>
      <w:r w:rsidR="00890364" w:rsidRPr="00890364">
        <w:rPr>
          <w:rFonts w:ascii="Times New Roman" w:hAnsi="Times New Roman" w:cs="Times New Roman"/>
          <w:sz w:val="26"/>
          <w:szCs w:val="26"/>
        </w:rPr>
        <w:t xml:space="preserve"> </w:t>
      </w:r>
      <w:r w:rsidRPr="00890364">
        <w:rPr>
          <w:rFonts w:ascii="Times New Roman" w:hAnsi="Times New Roman" w:cs="Times New Roman"/>
          <w:sz w:val="26"/>
          <w:szCs w:val="26"/>
        </w:rPr>
        <w:t>уместны задания на соотнесение, классификацию, заполнение схемы</w:t>
      </w:r>
      <w:r w:rsidR="00890364" w:rsidRPr="00890364">
        <w:rPr>
          <w:rFonts w:ascii="Times New Roman" w:hAnsi="Times New Roman" w:cs="Times New Roman"/>
          <w:sz w:val="26"/>
          <w:szCs w:val="26"/>
        </w:rPr>
        <w:t>; сам ха</w:t>
      </w:r>
      <w:r w:rsidRPr="00890364">
        <w:rPr>
          <w:rFonts w:ascii="Times New Roman" w:hAnsi="Times New Roman" w:cs="Times New Roman"/>
          <w:sz w:val="26"/>
          <w:szCs w:val="26"/>
        </w:rPr>
        <w:t>рактер материала подскажет преподавателю, где и какой</w:t>
      </w:r>
      <w:r w:rsidR="00890364" w:rsidRPr="00890364">
        <w:rPr>
          <w:rFonts w:ascii="Times New Roman" w:hAnsi="Times New Roman" w:cs="Times New Roman"/>
          <w:sz w:val="26"/>
          <w:szCs w:val="26"/>
        </w:rPr>
        <w:t xml:space="preserve"> вид задания уместнее всего ис</w:t>
      </w:r>
      <w:r w:rsidRPr="00890364">
        <w:rPr>
          <w:rFonts w:ascii="Times New Roman" w:hAnsi="Times New Roman" w:cs="Times New Roman"/>
          <w:sz w:val="26"/>
          <w:szCs w:val="26"/>
        </w:rPr>
        <w:t>пользовать. Главное, помнить, что любой вид задания всегда средство, а цель – знания, умения, ценностные ориентации учеников</w:t>
      </w:r>
      <w:r w:rsidR="00890364">
        <w:rPr>
          <w:rFonts w:ascii="Times New Roman" w:hAnsi="Times New Roman" w:cs="Times New Roman"/>
          <w:sz w:val="26"/>
          <w:szCs w:val="26"/>
        </w:rPr>
        <w:t>.</w:t>
      </w:r>
    </w:p>
    <w:p w:rsidR="00890364" w:rsidRDefault="00890364" w:rsidP="000D7107">
      <w:pPr>
        <w:suppressLineNumbers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90364" w:rsidRDefault="00890364" w:rsidP="000D7107">
      <w:pPr>
        <w:suppressLineNumbers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90364" w:rsidRPr="00890364" w:rsidRDefault="00890364" w:rsidP="000D7107">
      <w:pPr>
        <w:suppressLineNumber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0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Главный  методист </w:t>
      </w:r>
      <w:r w:rsidRPr="00890364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 учреждения</w:t>
      </w:r>
    </w:p>
    <w:p w:rsidR="00890364" w:rsidRPr="00890364" w:rsidRDefault="00890364" w:rsidP="000D710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9036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</w:t>
      </w:r>
      <w:r w:rsidRPr="00890364">
        <w:rPr>
          <w:rFonts w:ascii="Times New Roman" w:eastAsia="Calibri" w:hAnsi="Times New Roman" w:cs="Times New Roman"/>
          <w:sz w:val="26"/>
          <w:szCs w:val="26"/>
          <w:lang w:eastAsia="ru-RU"/>
        </w:rPr>
        <w:t>«Центр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90364">
        <w:rPr>
          <w:rFonts w:ascii="Times New Roman" w:eastAsia="Calibri" w:hAnsi="Times New Roman" w:cs="Times New Roman"/>
          <w:sz w:val="26"/>
          <w:szCs w:val="26"/>
          <w:lang w:eastAsia="ru-RU"/>
        </w:rPr>
        <w:t>экспертизы качества образования»                                   Л.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90364">
        <w:rPr>
          <w:rFonts w:ascii="Times New Roman" w:eastAsia="Calibri" w:hAnsi="Times New Roman" w:cs="Times New Roman"/>
          <w:sz w:val="26"/>
          <w:szCs w:val="26"/>
          <w:lang w:eastAsia="ru-RU"/>
        </w:rPr>
        <w:t>Е.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90364">
        <w:rPr>
          <w:rFonts w:ascii="Times New Roman" w:eastAsia="Calibri" w:hAnsi="Times New Roman" w:cs="Times New Roman"/>
          <w:sz w:val="26"/>
          <w:szCs w:val="26"/>
          <w:lang w:eastAsia="ru-RU"/>
        </w:rPr>
        <w:t>Петракова</w:t>
      </w:r>
    </w:p>
    <w:p w:rsidR="00890364" w:rsidRPr="00890364" w:rsidRDefault="00890364" w:rsidP="000D71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364" w:rsidRPr="00890364" w:rsidRDefault="00890364" w:rsidP="000D7107">
      <w:pPr>
        <w:suppressLineNumber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sectPr w:rsidR="00890364" w:rsidRPr="00890364" w:rsidSect="003701C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DDC" w:rsidRDefault="00EE5DDC" w:rsidP="00955B1D">
      <w:pPr>
        <w:spacing w:after="0" w:line="240" w:lineRule="auto"/>
      </w:pPr>
      <w:r>
        <w:separator/>
      </w:r>
    </w:p>
  </w:endnote>
  <w:endnote w:type="continuationSeparator" w:id="0">
    <w:p w:rsidR="00EE5DDC" w:rsidRDefault="00EE5DDC" w:rsidP="00955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4395727"/>
      <w:docPartObj>
        <w:docPartGallery w:val="Page Numbers (Bottom of Page)"/>
        <w:docPartUnique/>
      </w:docPartObj>
    </w:sdtPr>
    <w:sdtContent>
      <w:p w:rsidR="00EE5DDC" w:rsidRPr="00E52DE6" w:rsidRDefault="00EE5DDC" w:rsidP="00E52D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2D8">
          <w:rPr>
            <w:noProof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4480120"/>
      <w:docPartObj>
        <w:docPartGallery w:val="Page Numbers (Bottom of Page)"/>
        <w:docPartUnique/>
      </w:docPartObj>
    </w:sdtPr>
    <w:sdtContent>
      <w:p w:rsidR="00EE5DDC" w:rsidRDefault="00EE5DDC" w:rsidP="00C6412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2D8">
          <w:rPr>
            <w:noProof/>
          </w:rPr>
          <w:t>25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DDC" w:rsidRDefault="00EE5DDC" w:rsidP="00955B1D">
      <w:pPr>
        <w:spacing w:after="0" w:line="240" w:lineRule="auto"/>
      </w:pPr>
      <w:r>
        <w:separator/>
      </w:r>
    </w:p>
  </w:footnote>
  <w:footnote w:type="continuationSeparator" w:id="0">
    <w:p w:rsidR="00EE5DDC" w:rsidRDefault="00EE5DDC" w:rsidP="00955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8C0AEE3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787"/>
    <w:multiLevelType w:val="multilevel"/>
    <w:tmpl w:val="00000786"/>
    <w:lvl w:ilvl="0">
      <w:start w:val="1"/>
      <w:numFmt w:val="bullet"/>
      <w:lvlText w:val="•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17D5713"/>
    <w:multiLevelType w:val="hybridMultilevel"/>
    <w:tmpl w:val="70607232"/>
    <w:lvl w:ilvl="0" w:tplc="8396AFB6">
      <w:start w:val="8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E52A67"/>
    <w:multiLevelType w:val="multilevel"/>
    <w:tmpl w:val="0706A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4">
    <w:nsid w:val="16783650"/>
    <w:multiLevelType w:val="hybridMultilevel"/>
    <w:tmpl w:val="56C88816"/>
    <w:lvl w:ilvl="0" w:tplc="2732F41C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8CB5071"/>
    <w:multiLevelType w:val="hybridMultilevel"/>
    <w:tmpl w:val="CDB2C35C"/>
    <w:lvl w:ilvl="0" w:tplc="CE62229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197A74"/>
    <w:multiLevelType w:val="hybridMultilevel"/>
    <w:tmpl w:val="D9F8BCFC"/>
    <w:lvl w:ilvl="0" w:tplc="D9181C1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>
    <w:nsid w:val="23547EE7"/>
    <w:multiLevelType w:val="hybridMultilevel"/>
    <w:tmpl w:val="17FA308A"/>
    <w:lvl w:ilvl="0" w:tplc="8E6C500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953F83"/>
    <w:multiLevelType w:val="hybridMultilevel"/>
    <w:tmpl w:val="7DA47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A0A5B"/>
    <w:multiLevelType w:val="hybridMultilevel"/>
    <w:tmpl w:val="BB6475A6"/>
    <w:lvl w:ilvl="0" w:tplc="052836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1422FB8"/>
    <w:multiLevelType w:val="hybridMultilevel"/>
    <w:tmpl w:val="D9CC00F0"/>
    <w:lvl w:ilvl="0" w:tplc="79727DA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2DB11AC"/>
    <w:multiLevelType w:val="multilevel"/>
    <w:tmpl w:val="C7AED75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>
    <w:nsid w:val="4BE41E4D"/>
    <w:multiLevelType w:val="multilevel"/>
    <w:tmpl w:val="0706A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3">
    <w:nsid w:val="51AB5CDA"/>
    <w:multiLevelType w:val="multilevel"/>
    <w:tmpl w:val="F0E626F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8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9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4">
    <w:nsid w:val="599A2CBF"/>
    <w:multiLevelType w:val="hybridMultilevel"/>
    <w:tmpl w:val="4E8A61F2"/>
    <w:lvl w:ilvl="0" w:tplc="A54E50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B01CCC"/>
    <w:multiLevelType w:val="multilevel"/>
    <w:tmpl w:val="C7AED75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6">
    <w:nsid w:val="69F82F4E"/>
    <w:multiLevelType w:val="multilevel"/>
    <w:tmpl w:val="0706A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7">
    <w:nsid w:val="729C1C07"/>
    <w:multiLevelType w:val="hybridMultilevel"/>
    <w:tmpl w:val="2EC82FA0"/>
    <w:lvl w:ilvl="0" w:tplc="735CF20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CF35589"/>
    <w:multiLevelType w:val="hybridMultilevel"/>
    <w:tmpl w:val="2EA4B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6"/>
  </w:num>
  <w:num w:numId="5">
    <w:abstractNumId w:val="14"/>
  </w:num>
  <w:num w:numId="6">
    <w:abstractNumId w:val="5"/>
  </w:num>
  <w:num w:numId="7">
    <w:abstractNumId w:val="15"/>
  </w:num>
  <w:num w:numId="8">
    <w:abstractNumId w:val="9"/>
  </w:num>
  <w:num w:numId="9">
    <w:abstractNumId w:val="7"/>
  </w:num>
  <w:num w:numId="10">
    <w:abstractNumId w:val="10"/>
  </w:num>
  <w:num w:numId="11">
    <w:abstractNumId w:val="17"/>
  </w:num>
  <w:num w:numId="12">
    <w:abstractNumId w:val="18"/>
  </w:num>
  <w:num w:numId="13">
    <w:abstractNumId w:val="2"/>
  </w:num>
  <w:num w:numId="14">
    <w:abstractNumId w:val="4"/>
  </w:num>
  <w:num w:numId="15">
    <w:abstractNumId w:val="16"/>
  </w:num>
  <w:num w:numId="16">
    <w:abstractNumId w:val="3"/>
  </w:num>
  <w:num w:numId="17">
    <w:abstractNumId w:val="0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51"/>
    <w:rsid w:val="0004297B"/>
    <w:rsid w:val="00055BCA"/>
    <w:rsid w:val="0006080E"/>
    <w:rsid w:val="0006451D"/>
    <w:rsid w:val="00082C96"/>
    <w:rsid w:val="00083935"/>
    <w:rsid w:val="000A3DCB"/>
    <w:rsid w:val="000B2987"/>
    <w:rsid w:val="000C2BAB"/>
    <w:rsid w:val="000D67E8"/>
    <w:rsid w:val="000D7107"/>
    <w:rsid w:val="00104A2F"/>
    <w:rsid w:val="00110E8D"/>
    <w:rsid w:val="00116D2E"/>
    <w:rsid w:val="0012100A"/>
    <w:rsid w:val="00122D5A"/>
    <w:rsid w:val="0013017A"/>
    <w:rsid w:val="00130251"/>
    <w:rsid w:val="001404C4"/>
    <w:rsid w:val="001659B3"/>
    <w:rsid w:val="001929FA"/>
    <w:rsid w:val="001A2569"/>
    <w:rsid w:val="001A5A9D"/>
    <w:rsid w:val="001B50C7"/>
    <w:rsid w:val="001C36B6"/>
    <w:rsid w:val="001C4F25"/>
    <w:rsid w:val="001C74B8"/>
    <w:rsid w:val="001D2173"/>
    <w:rsid w:val="001E1547"/>
    <w:rsid w:val="00215804"/>
    <w:rsid w:val="0021643A"/>
    <w:rsid w:val="00224A2D"/>
    <w:rsid w:val="00225E01"/>
    <w:rsid w:val="0023246D"/>
    <w:rsid w:val="0024494F"/>
    <w:rsid w:val="00247F8F"/>
    <w:rsid w:val="00253807"/>
    <w:rsid w:val="00280C36"/>
    <w:rsid w:val="00281C51"/>
    <w:rsid w:val="002A1EDE"/>
    <w:rsid w:val="002B7CAD"/>
    <w:rsid w:val="002E3AC0"/>
    <w:rsid w:val="002E41BB"/>
    <w:rsid w:val="002F2ECB"/>
    <w:rsid w:val="002F7DC2"/>
    <w:rsid w:val="00317720"/>
    <w:rsid w:val="003208BC"/>
    <w:rsid w:val="003214C3"/>
    <w:rsid w:val="003315FC"/>
    <w:rsid w:val="00337E12"/>
    <w:rsid w:val="00341D94"/>
    <w:rsid w:val="003602E1"/>
    <w:rsid w:val="00364E4A"/>
    <w:rsid w:val="003701C6"/>
    <w:rsid w:val="00390F60"/>
    <w:rsid w:val="003C0274"/>
    <w:rsid w:val="003E4AA5"/>
    <w:rsid w:val="003E6858"/>
    <w:rsid w:val="00402FCD"/>
    <w:rsid w:val="004212A7"/>
    <w:rsid w:val="00422A14"/>
    <w:rsid w:val="004261F8"/>
    <w:rsid w:val="00436A60"/>
    <w:rsid w:val="004510BB"/>
    <w:rsid w:val="00451641"/>
    <w:rsid w:val="00484BBD"/>
    <w:rsid w:val="004B2175"/>
    <w:rsid w:val="004B23AB"/>
    <w:rsid w:val="004D6280"/>
    <w:rsid w:val="00503AA7"/>
    <w:rsid w:val="00510A1C"/>
    <w:rsid w:val="00520FF3"/>
    <w:rsid w:val="00527A1F"/>
    <w:rsid w:val="00530BE3"/>
    <w:rsid w:val="00531C89"/>
    <w:rsid w:val="00537B8C"/>
    <w:rsid w:val="00550136"/>
    <w:rsid w:val="0055530A"/>
    <w:rsid w:val="005559CD"/>
    <w:rsid w:val="005848D7"/>
    <w:rsid w:val="00595F6E"/>
    <w:rsid w:val="005A2387"/>
    <w:rsid w:val="005B4E0A"/>
    <w:rsid w:val="005B5A4F"/>
    <w:rsid w:val="005C7CD6"/>
    <w:rsid w:val="005F1F63"/>
    <w:rsid w:val="00616930"/>
    <w:rsid w:val="00617469"/>
    <w:rsid w:val="00620B80"/>
    <w:rsid w:val="00651065"/>
    <w:rsid w:val="00676941"/>
    <w:rsid w:val="006A10CE"/>
    <w:rsid w:val="006B68B0"/>
    <w:rsid w:val="006C52C7"/>
    <w:rsid w:val="006D29AF"/>
    <w:rsid w:val="006F4C03"/>
    <w:rsid w:val="00705070"/>
    <w:rsid w:val="00720B82"/>
    <w:rsid w:val="00721779"/>
    <w:rsid w:val="00723139"/>
    <w:rsid w:val="00724425"/>
    <w:rsid w:val="0074020B"/>
    <w:rsid w:val="0075170C"/>
    <w:rsid w:val="0075455E"/>
    <w:rsid w:val="0076061E"/>
    <w:rsid w:val="00780493"/>
    <w:rsid w:val="007927F4"/>
    <w:rsid w:val="00793773"/>
    <w:rsid w:val="007A2249"/>
    <w:rsid w:val="007A6138"/>
    <w:rsid w:val="007B76F7"/>
    <w:rsid w:val="007D000C"/>
    <w:rsid w:val="007D1B9C"/>
    <w:rsid w:val="007E4FA5"/>
    <w:rsid w:val="008049D6"/>
    <w:rsid w:val="00812D13"/>
    <w:rsid w:val="008216A4"/>
    <w:rsid w:val="008236A1"/>
    <w:rsid w:val="00842568"/>
    <w:rsid w:val="00846489"/>
    <w:rsid w:val="00852220"/>
    <w:rsid w:val="00866431"/>
    <w:rsid w:val="00873BAA"/>
    <w:rsid w:val="00890364"/>
    <w:rsid w:val="00893B27"/>
    <w:rsid w:val="00895BC9"/>
    <w:rsid w:val="00897AB2"/>
    <w:rsid w:val="008D0D8A"/>
    <w:rsid w:val="008D4776"/>
    <w:rsid w:val="008E361E"/>
    <w:rsid w:val="008F3B91"/>
    <w:rsid w:val="008F7710"/>
    <w:rsid w:val="00936187"/>
    <w:rsid w:val="009409AD"/>
    <w:rsid w:val="00940D34"/>
    <w:rsid w:val="00942629"/>
    <w:rsid w:val="00955B1D"/>
    <w:rsid w:val="00960B19"/>
    <w:rsid w:val="00973FF5"/>
    <w:rsid w:val="00981A35"/>
    <w:rsid w:val="0098281B"/>
    <w:rsid w:val="009839CF"/>
    <w:rsid w:val="00994AB3"/>
    <w:rsid w:val="009A073E"/>
    <w:rsid w:val="009A1FBC"/>
    <w:rsid w:val="009B7EC4"/>
    <w:rsid w:val="009C721B"/>
    <w:rsid w:val="009E0BC8"/>
    <w:rsid w:val="009E3B26"/>
    <w:rsid w:val="009E7319"/>
    <w:rsid w:val="009F2B1B"/>
    <w:rsid w:val="00A14174"/>
    <w:rsid w:val="00A319A1"/>
    <w:rsid w:val="00A36F51"/>
    <w:rsid w:val="00A6116C"/>
    <w:rsid w:val="00A624B4"/>
    <w:rsid w:val="00A8125A"/>
    <w:rsid w:val="00A956EE"/>
    <w:rsid w:val="00AA1D03"/>
    <w:rsid w:val="00AC278D"/>
    <w:rsid w:val="00AC70E5"/>
    <w:rsid w:val="00AC75BD"/>
    <w:rsid w:val="00AD2B82"/>
    <w:rsid w:val="00AF7020"/>
    <w:rsid w:val="00B11235"/>
    <w:rsid w:val="00B151E8"/>
    <w:rsid w:val="00B172D8"/>
    <w:rsid w:val="00B25B99"/>
    <w:rsid w:val="00B31B5B"/>
    <w:rsid w:val="00B443B7"/>
    <w:rsid w:val="00B45EE0"/>
    <w:rsid w:val="00B51827"/>
    <w:rsid w:val="00B6531E"/>
    <w:rsid w:val="00B85973"/>
    <w:rsid w:val="00BA2945"/>
    <w:rsid w:val="00BC2C0F"/>
    <w:rsid w:val="00BC41FC"/>
    <w:rsid w:val="00BC63DE"/>
    <w:rsid w:val="00BF379F"/>
    <w:rsid w:val="00C0547B"/>
    <w:rsid w:val="00C232F8"/>
    <w:rsid w:val="00C27802"/>
    <w:rsid w:val="00C4249E"/>
    <w:rsid w:val="00C50F7D"/>
    <w:rsid w:val="00C523E1"/>
    <w:rsid w:val="00C64128"/>
    <w:rsid w:val="00CA710D"/>
    <w:rsid w:val="00CB117F"/>
    <w:rsid w:val="00CD2787"/>
    <w:rsid w:val="00CD7577"/>
    <w:rsid w:val="00CE3BBE"/>
    <w:rsid w:val="00D049D8"/>
    <w:rsid w:val="00D05C90"/>
    <w:rsid w:val="00D12C11"/>
    <w:rsid w:val="00D3007E"/>
    <w:rsid w:val="00D3648D"/>
    <w:rsid w:val="00D553E3"/>
    <w:rsid w:val="00D55DAC"/>
    <w:rsid w:val="00D62A03"/>
    <w:rsid w:val="00D63CF8"/>
    <w:rsid w:val="00D8624B"/>
    <w:rsid w:val="00D91382"/>
    <w:rsid w:val="00DA1F1B"/>
    <w:rsid w:val="00DB180B"/>
    <w:rsid w:val="00DD6E42"/>
    <w:rsid w:val="00DF1C15"/>
    <w:rsid w:val="00DF621A"/>
    <w:rsid w:val="00E0352F"/>
    <w:rsid w:val="00E239BD"/>
    <w:rsid w:val="00E42C1C"/>
    <w:rsid w:val="00E45796"/>
    <w:rsid w:val="00E469A6"/>
    <w:rsid w:val="00E46E54"/>
    <w:rsid w:val="00E52DE6"/>
    <w:rsid w:val="00E814C5"/>
    <w:rsid w:val="00E8782A"/>
    <w:rsid w:val="00E91474"/>
    <w:rsid w:val="00EA1E31"/>
    <w:rsid w:val="00EA3324"/>
    <w:rsid w:val="00EB2B95"/>
    <w:rsid w:val="00EB4933"/>
    <w:rsid w:val="00EE5D33"/>
    <w:rsid w:val="00EE5DDC"/>
    <w:rsid w:val="00EE7C55"/>
    <w:rsid w:val="00F02C16"/>
    <w:rsid w:val="00F20FC6"/>
    <w:rsid w:val="00F36A42"/>
    <w:rsid w:val="00F36E14"/>
    <w:rsid w:val="00F41C1C"/>
    <w:rsid w:val="00F472CB"/>
    <w:rsid w:val="00F62DFB"/>
    <w:rsid w:val="00FA64E1"/>
    <w:rsid w:val="00FB359B"/>
    <w:rsid w:val="00FC608D"/>
    <w:rsid w:val="00FC680D"/>
    <w:rsid w:val="00FD597A"/>
    <w:rsid w:val="00FE1E4E"/>
    <w:rsid w:val="00FE55C8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5B1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955B1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55B1D"/>
  </w:style>
  <w:style w:type="character" w:customStyle="1" w:styleId="10">
    <w:name w:val="Заголовок 1 Знак"/>
    <w:basedOn w:val="a0"/>
    <w:link w:val="1"/>
    <w:uiPriority w:val="9"/>
    <w:rsid w:val="00955B1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955B1D"/>
    <w:pPr>
      <w:ind w:left="720"/>
      <w:contextualSpacing/>
    </w:pPr>
    <w:rPr>
      <w:rFonts w:eastAsia="Times New Roman"/>
      <w:lang w:eastAsia="ru-RU"/>
    </w:rPr>
  </w:style>
  <w:style w:type="table" w:customStyle="1" w:styleId="13">
    <w:name w:val="Сетка таблицы1"/>
    <w:basedOn w:val="a1"/>
    <w:next w:val="a4"/>
    <w:uiPriority w:val="59"/>
    <w:rsid w:val="00955B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955B1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Верхний колонтитул Знак"/>
    <w:basedOn w:val="a0"/>
    <w:link w:val="a5"/>
    <w:rsid w:val="00955B1D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55B1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55B1D"/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55B1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955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955B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Основной текст Знак1"/>
    <w:basedOn w:val="a0"/>
    <w:link w:val="ab"/>
    <w:uiPriority w:val="99"/>
    <w:locked/>
    <w:rsid w:val="00955B1D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b">
    <w:name w:val="Body Text"/>
    <w:basedOn w:val="a"/>
    <w:link w:val="14"/>
    <w:uiPriority w:val="99"/>
    <w:rsid w:val="00955B1D"/>
    <w:pPr>
      <w:shd w:val="clear" w:color="auto" w:fill="FFFFFF"/>
      <w:spacing w:after="360" w:line="216" w:lineRule="exact"/>
      <w:ind w:hanging="54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ac">
    <w:name w:val="Основной текст Знак"/>
    <w:basedOn w:val="a0"/>
    <w:uiPriority w:val="99"/>
    <w:semiHidden/>
    <w:rsid w:val="00955B1D"/>
  </w:style>
  <w:style w:type="character" w:customStyle="1" w:styleId="130">
    <w:name w:val="Основной текст (13)_"/>
    <w:basedOn w:val="a0"/>
    <w:link w:val="131"/>
    <w:uiPriority w:val="99"/>
    <w:locked/>
    <w:rsid w:val="00955B1D"/>
    <w:rPr>
      <w:rFonts w:ascii="Times New Roman" w:hAnsi="Times New Roman" w:cs="Times New Roman"/>
      <w:noProof/>
      <w:sz w:val="19"/>
      <w:szCs w:val="19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955B1D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9"/>
      <w:szCs w:val="19"/>
    </w:rPr>
  </w:style>
  <w:style w:type="character" w:customStyle="1" w:styleId="3">
    <w:name w:val="Основной текст (3)_"/>
    <w:basedOn w:val="a0"/>
    <w:link w:val="30"/>
    <w:rsid w:val="00955B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d">
    <w:name w:val="Основной текст_"/>
    <w:basedOn w:val="a0"/>
    <w:link w:val="31"/>
    <w:rsid w:val="00955B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4">
    <w:name w:val="Заголовок №2 (4)_"/>
    <w:basedOn w:val="a0"/>
    <w:link w:val="240"/>
    <w:rsid w:val="00955B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55B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pt">
    <w:name w:val="Основной текст + Интервал 1 pt"/>
    <w:basedOn w:val="ad"/>
    <w:rsid w:val="00955B1D"/>
    <w:rPr>
      <w:rFonts w:ascii="Times New Roman" w:eastAsia="Times New Roman" w:hAnsi="Times New Roman" w:cs="Times New Roman"/>
      <w:spacing w:val="30"/>
      <w:sz w:val="18"/>
      <w:szCs w:val="18"/>
      <w:shd w:val="clear" w:color="auto" w:fill="FFFFFF"/>
      <w:lang w:val="en-US"/>
    </w:rPr>
  </w:style>
  <w:style w:type="character" w:customStyle="1" w:styleId="59pt">
    <w:name w:val="Основной текст (5) + 9 pt;Полужирный"/>
    <w:basedOn w:val="a0"/>
    <w:rsid w:val="00955B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ae">
    <w:name w:val="Основной текст + Полужирный"/>
    <w:basedOn w:val="ad"/>
    <w:rsid w:val="00955B1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40">
    <w:name w:val="Основной текст (14)_"/>
    <w:basedOn w:val="a0"/>
    <w:link w:val="141"/>
    <w:rsid w:val="00955B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55B1D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1">
    <w:name w:val="Основной текст3"/>
    <w:basedOn w:val="a"/>
    <w:link w:val="ad"/>
    <w:rsid w:val="00955B1D"/>
    <w:pPr>
      <w:shd w:val="clear" w:color="auto" w:fill="FFFFFF"/>
      <w:spacing w:before="720" w:after="120" w:line="221" w:lineRule="exact"/>
      <w:ind w:hanging="54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40">
    <w:name w:val="Заголовок №2 (4)"/>
    <w:basedOn w:val="a"/>
    <w:link w:val="24"/>
    <w:rsid w:val="00955B1D"/>
    <w:pPr>
      <w:shd w:val="clear" w:color="auto" w:fill="FFFFFF"/>
      <w:spacing w:before="360" w:after="360" w:line="221" w:lineRule="exact"/>
      <w:jc w:val="center"/>
      <w:outlineLvl w:val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955B1D"/>
    <w:pPr>
      <w:shd w:val="clear" w:color="auto" w:fill="FFFFFF"/>
      <w:spacing w:after="180" w:line="221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41">
    <w:name w:val="Основной текст (14)"/>
    <w:basedOn w:val="a"/>
    <w:link w:val="140"/>
    <w:rsid w:val="00955B1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58">
    <w:name w:val="Основной текст (158)"/>
    <w:basedOn w:val="a0"/>
    <w:rsid w:val="00955B1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2">
    <w:name w:val="Основной текст (122)_"/>
    <w:basedOn w:val="a0"/>
    <w:link w:val="1220"/>
    <w:rsid w:val="00955B1D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1220">
    <w:name w:val="Основной текст (122)"/>
    <w:basedOn w:val="a"/>
    <w:link w:val="122"/>
    <w:rsid w:val="00955B1D"/>
    <w:pPr>
      <w:shd w:val="clear" w:color="auto" w:fill="FFFFFF"/>
      <w:spacing w:before="600" w:after="120" w:line="0" w:lineRule="atLeast"/>
      <w:ind w:hanging="320"/>
      <w:jc w:val="both"/>
    </w:pPr>
    <w:rPr>
      <w:rFonts w:ascii="Book Antiqua" w:eastAsia="Book Antiqua" w:hAnsi="Book Antiqua" w:cs="Book Antiqua"/>
      <w:sz w:val="18"/>
      <w:szCs w:val="18"/>
    </w:rPr>
  </w:style>
  <w:style w:type="character" w:customStyle="1" w:styleId="12295pt">
    <w:name w:val="Основной текст (122) + 9;5 pt"/>
    <w:basedOn w:val="122"/>
    <w:rsid w:val="00955B1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69">
    <w:name w:val="Основной текст69"/>
    <w:basedOn w:val="a"/>
    <w:rsid w:val="00955B1D"/>
    <w:pPr>
      <w:shd w:val="clear" w:color="auto" w:fill="FFFFFF"/>
      <w:spacing w:before="420" w:after="180" w:line="0" w:lineRule="atLeast"/>
      <w:ind w:hanging="1420"/>
      <w:jc w:val="both"/>
    </w:pPr>
    <w:rPr>
      <w:rFonts w:ascii="Book Antiqua" w:eastAsia="Book Antiqua" w:hAnsi="Book Antiqua" w:cs="Book Antiqua"/>
      <w:color w:val="000000"/>
      <w:sz w:val="21"/>
      <w:szCs w:val="21"/>
      <w:lang w:eastAsia="ru-RU"/>
    </w:rPr>
  </w:style>
  <w:style w:type="character" w:customStyle="1" w:styleId="1310">
    <w:name w:val="Основной текст (131)"/>
    <w:basedOn w:val="a0"/>
    <w:rsid w:val="00955B1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 (5)_"/>
    <w:basedOn w:val="a0"/>
    <w:link w:val="50"/>
    <w:rsid w:val="00955B1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55B1D"/>
    <w:pPr>
      <w:shd w:val="clear" w:color="auto" w:fill="FFFFFF"/>
      <w:spacing w:before="180" w:after="0" w:line="221" w:lineRule="exact"/>
      <w:ind w:hanging="64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4">
    <w:name w:val="Основной текст74"/>
    <w:basedOn w:val="a"/>
    <w:rsid w:val="00955B1D"/>
    <w:pPr>
      <w:shd w:val="clear" w:color="auto" w:fill="FFFFFF"/>
      <w:spacing w:before="180" w:after="0" w:line="235" w:lineRule="exact"/>
      <w:ind w:hanging="780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character" w:customStyle="1" w:styleId="132">
    <w:name w:val="Основной текст13"/>
    <w:basedOn w:val="ad"/>
    <w:rsid w:val="00955B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1"/>
    <w:basedOn w:val="a"/>
    <w:rsid w:val="00955B1D"/>
    <w:pPr>
      <w:shd w:val="clear" w:color="auto" w:fill="FFFFFF"/>
      <w:spacing w:after="0" w:line="341" w:lineRule="exact"/>
    </w:pPr>
    <w:rPr>
      <w:rFonts w:ascii="Calibri" w:eastAsia="Calibri" w:hAnsi="Calibri" w:cs="Calibri"/>
      <w:sz w:val="27"/>
      <w:szCs w:val="27"/>
      <w:lang w:eastAsia="ru-RU"/>
    </w:rPr>
  </w:style>
  <w:style w:type="character" w:customStyle="1" w:styleId="32">
    <w:name w:val="Заголовок №3_"/>
    <w:basedOn w:val="a0"/>
    <w:link w:val="33"/>
    <w:rsid w:val="00955B1D"/>
    <w:rPr>
      <w:rFonts w:ascii="Calibri" w:eastAsia="Calibri" w:hAnsi="Calibri" w:cs="Calibri"/>
      <w:sz w:val="27"/>
      <w:szCs w:val="27"/>
      <w:shd w:val="clear" w:color="auto" w:fill="FFFFFF"/>
    </w:rPr>
  </w:style>
  <w:style w:type="character" w:customStyle="1" w:styleId="31pt">
    <w:name w:val="Заголовок №3 + Интервал 1 pt"/>
    <w:basedOn w:val="32"/>
    <w:rsid w:val="00955B1D"/>
    <w:rPr>
      <w:rFonts w:ascii="Calibri" w:eastAsia="Calibri" w:hAnsi="Calibri" w:cs="Calibri"/>
      <w:spacing w:val="30"/>
      <w:sz w:val="27"/>
      <w:szCs w:val="27"/>
      <w:shd w:val="clear" w:color="auto" w:fill="FFFFFF"/>
    </w:rPr>
  </w:style>
  <w:style w:type="paragraph" w:customStyle="1" w:styleId="33">
    <w:name w:val="Заголовок №3"/>
    <w:basedOn w:val="a"/>
    <w:link w:val="32"/>
    <w:rsid w:val="00955B1D"/>
    <w:pPr>
      <w:shd w:val="clear" w:color="auto" w:fill="FFFFFF"/>
      <w:spacing w:after="0" w:line="341" w:lineRule="exact"/>
      <w:outlineLvl w:val="2"/>
    </w:pPr>
    <w:rPr>
      <w:rFonts w:ascii="Calibri" w:eastAsia="Calibri" w:hAnsi="Calibri" w:cs="Calibri"/>
      <w:sz w:val="27"/>
      <w:szCs w:val="27"/>
    </w:rPr>
  </w:style>
  <w:style w:type="character" w:customStyle="1" w:styleId="2">
    <w:name w:val="Основной текст (2)_"/>
    <w:basedOn w:val="a0"/>
    <w:link w:val="20"/>
    <w:rsid w:val="00955B1D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rsid w:val="00955B1D"/>
    <w:pPr>
      <w:shd w:val="clear" w:color="auto" w:fill="FFFFFF"/>
      <w:spacing w:before="420" w:after="0" w:line="341" w:lineRule="exact"/>
    </w:pPr>
    <w:rPr>
      <w:rFonts w:ascii="Calibri" w:eastAsia="Calibri" w:hAnsi="Calibri" w:cs="Calibri"/>
      <w:sz w:val="27"/>
      <w:szCs w:val="27"/>
      <w:lang w:eastAsia="ru-RU"/>
    </w:rPr>
  </w:style>
  <w:style w:type="paragraph" w:customStyle="1" w:styleId="20">
    <w:name w:val="Основной текст (2)"/>
    <w:basedOn w:val="a"/>
    <w:link w:val="2"/>
    <w:rsid w:val="00955B1D"/>
    <w:pPr>
      <w:shd w:val="clear" w:color="auto" w:fill="FFFFFF"/>
      <w:spacing w:after="0" w:line="341" w:lineRule="exact"/>
    </w:pPr>
    <w:rPr>
      <w:rFonts w:ascii="Calibri" w:eastAsia="Calibri" w:hAnsi="Calibri" w:cs="Calibri"/>
      <w:sz w:val="27"/>
      <w:szCs w:val="27"/>
    </w:rPr>
  </w:style>
  <w:style w:type="character" w:customStyle="1" w:styleId="4">
    <w:name w:val="Заголовок №4_"/>
    <w:basedOn w:val="a0"/>
    <w:link w:val="40"/>
    <w:rsid w:val="00955B1D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rsid w:val="00955B1D"/>
    <w:pPr>
      <w:shd w:val="clear" w:color="auto" w:fill="FFFFFF"/>
      <w:spacing w:after="0" w:line="341" w:lineRule="exact"/>
    </w:pPr>
    <w:rPr>
      <w:rFonts w:ascii="Calibri" w:eastAsia="Calibri" w:hAnsi="Calibri" w:cs="Calibri"/>
      <w:color w:val="000000"/>
      <w:sz w:val="27"/>
      <w:szCs w:val="27"/>
      <w:lang w:eastAsia="ru-RU"/>
    </w:rPr>
  </w:style>
  <w:style w:type="paragraph" w:customStyle="1" w:styleId="40">
    <w:name w:val="Заголовок №4"/>
    <w:basedOn w:val="a"/>
    <w:link w:val="4"/>
    <w:rsid w:val="00955B1D"/>
    <w:pPr>
      <w:shd w:val="clear" w:color="auto" w:fill="FFFFFF"/>
      <w:spacing w:after="0" w:line="341" w:lineRule="exact"/>
      <w:outlineLvl w:val="3"/>
    </w:pPr>
    <w:rPr>
      <w:rFonts w:ascii="Calibri" w:eastAsia="Calibri" w:hAnsi="Calibri" w:cs="Calibri"/>
      <w:sz w:val="27"/>
      <w:szCs w:val="27"/>
    </w:rPr>
  </w:style>
  <w:style w:type="paragraph" w:styleId="af">
    <w:name w:val="Normal (Web)"/>
    <w:basedOn w:val="a"/>
    <w:rsid w:val="00955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qFormat/>
    <w:rsid w:val="00955B1D"/>
    <w:rPr>
      <w:b/>
      <w:bCs/>
    </w:rPr>
  </w:style>
  <w:style w:type="paragraph" w:customStyle="1" w:styleId="zpage">
    <w:name w:val="zpage"/>
    <w:basedOn w:val="a"/>
    <w:rsid w:val="00955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qFormat/>
    <w:rsid w:val="00955B1D"/>
    <w:rPr>
      <w:i/>
      <w:iCs/>
    </w:rPr>
  </w:style>
  <w:style w:type="character" w:customStyle="1" w:styleId="basis">
    <w:name w:val="basis"/>
    <w:basedOn w:val="a0"/>
    <w:rsid w:val="00955B1D"/>
  </w:style>
  <w:style w:type="character" w:customStyle="1" w:styleId="distractor">
    <w:name w:val="distractor"/>
    <w:basedOn w:val="a0"/>
    <w:rsid w:val="00955B1D"/>
  </w:style>
  <w:style w:type="character" w:customStyle="1" w:styleId="msonormal0">
    <w:name w:val="msonormal"/>
    <w:basedOn w:val="a0"/>
    <w:rsid w:val="00955B1D"/>
  </w:style>
  <w:style w:type="paragraph" w:customStyle="1" w:styleId="normalright">
    <w:name w:val="normalright"/>
    <w:basedOn w:val="a"/>
    <w:rsid w:val="00955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0">
    <w:name w:val="Основной текст (40)_"/>
    <w:link w:val="401"/>
    <w:rsid w:val="00955B1D"/>
    <w:rPr>
      <w:rFonts w:ascii="Book Antiqua" w:eastAsia="Book Antiqua" w:hAnsi="Book Antiqua" w:cs="Book Antiqua"/>
      <w:sz w:val="26"/>
      <w:szCs w:val="26"/>
      <w:shd w:val="clear" w:color="auto" w:fill="FFFFFF"/>
    </w:rPr>
  </w:style>
  <w:style w:type="paragraph" w:customStyle="1" w:styleId="401">
    <w:name w:val="Основной текст (40)"/>
    <w:basedOn w:val="a"/>
    <w:link w:val="400"/>
    <w:rsid w:val="00955B1D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6"/>
      <w:szCs w:val="26"/>
    </w:rPr>
  </w:style>
  <w:style w:type="character" w:customStyle="1" w:styleId="29">
    <w:name w:val="Основной текст29"/>
    <w:rsid w:val="00955B1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10">
    <w:name w:val="Основной текст31"/>
    <w:rsid w:val="00955B1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rsid w:val="00955B1D"/>
    <w:pPr>
      <w:shd w:val="clear" w:color="auto" w:fill="FFFFFF"/>
      <w:spacing w:after="0" w:line="341" w:lineRule="exact"/>
    </w:pPr>
    <w:rPr>
      <w:rFonts w:ascii="Calibri" w:eastAsia="Calibri" w:hAnsi="Calibri" w:cs="Calibri"/>
      <w:sz w:val="27"/>
      <w:szCs w:val="27"/>
      <w:lang w:eastAsia="ru-RU"/>
    </w:rPr>
  </w:style>
  <w:style w:type="character" w:customStyle="1" w:styleId="690">
    <w:name w:val="Основной текст (69)_"/>
    <w:link w:val="691"/>
    <w:rsid w:val="00955B1D"/>
    <w:rPr>
      <w:spacing w:val="20"/>
      <w:sz w:val="19"/>
      <w:szCs w:val="19"/>
      <w:shd w:val="clear" w:color="auto" w:fill="FFFFFF"/>
    </w:rPr>
  </w:style>
  <w:style w:type="paragraph" w:customStyle="1" w:styleId="691">
    <w:name w:val="Основной текст (69)"/>
    <w:basedOn w:val="a"/>
    <w:link w:val="690"/>
    <w:rsid w:val="00955B1D"/>
    <w:pPr>
      <w:shd w:val="clear" w:color="auto" w:fill="FFFFFF"/>
      <w:spacing w:before="60" w:after="540" w:line="0" w:lineRule="atLeast"/>
    </w:pPr>
    <w:rPr>
      <w:spacing w:val="20"/>
      <w:sz w:val="19"/>
      <w:szCs w:val="19"/>
    </w:rPr>
  </w:style>
  <w:style w:type="table" w:customStyle="1" w:styleId="110">
    <w:name w:val="Сетка таблицы11"/>
    <w:basedOn w:val="a1"/>
    <w:next w:val="a4"/>
    <w:uiPriority w:val="59"/>
    <w:rsid w:val="00955B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955B1D"/>
  </w:style>
  <w:style w:type="table" w:customStyle="1" w:styleId="22">
    <w:name w:val="Сетка таблицы2"/>
    <w:basedOn w:val="a1"/>
    <w:next w:val="a4"/>
    <w:uiPriority w:val="59"/>
    <w:rsid w:val="00955B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955B1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Exact">
    <w:name w:val="Основной текст Exact"/>
    <w:basedOn w:val="a0"/>
    <w:uiPriority w:val="99"/>
    <w:rsid w:val="00955B1D"/>
    <w:rPr>
      <w:rFonts w:ascii="Sylfaen" w:hAnsi="Sylfaen" w:cs="Sylfaen"/>
      <w:spacing w:val="4"/>
      <w:sz w:val="21"/>
      <w:szCs w:val="21"/>
      <w:u w:val="none"/>
    </w:rPr>
  </w:style>
  <w:style w:type="character" w:customStyle="1" w:styleId="2Exact">
    <w:name w:val="Подпись к картинке (2) Exact"/>
    <w:basedOn w:val="a0"/>
    <w:uiPriority w:val="99"/>
    <w:rsid w:val="00955B1D"/>
    <w:rPr>
      <w:rFonts w:ascii="Sylfaen" w:hAnsi="Sylfaen" w:cs="Sylfaen"/>
      <w:spacing w:val="4"/>
      <w:sz w:val="21"/>
      <w:szCs w:val="21"/>
      <w:u w:val="none"/>
    </w:rPr>
  </w:style>
  <w:style w:type="character" w:customStyle="1" w:styleId="23">
    <w:name w:val="Подпись к картинке (2)_"/>
    <w:basedOn w:val="a0"/>
    <w:link w:val="210"/>
    <w:uiPriority w:val="99"/>
    <w:rsid w:val="00955B1D"/>
    <w:rPr>
      <w:rFonts w:ascii="Sylfaen" w:hAnsi="Sylfaen" w:cs="Sylfaen"/>
    </w:rPr>
  </w:style>
  <w:style w:type="paragraph" w:customStyle="1" w:styleId="210">
    <w:name w:val="Подпись к картинке (2)1"/>
    <w:basedOn w:val="a"/>
    <w:link w:val="23"/>
    <w:uiPriority w:val="99"/>
    <w:rsid w:val="00955B1D"/>
    <w:pPr>
      <w:widowControl w:val="0"/>
      <w:spacing w:after="0" w:line="240" w:lineRule="atLeast"/>
    </w:pPr>
    <w:rPr>
      <w:rFonts w:ascii="Sylfaen" w:hAnsi="Sylfaen" w:cs="Sylfaen"/>
    </w:rPr>
  </w:style>
  <w:style w:type="character" w:customStyle="1" w:styleId="42">
    <w:name w:val="Основной текст (4)_"/>
    <w:basedOn w:val="a0"/>
    <w:link w:val="410"/>
    <w:uiPriority w:val="99"/>
    <w:rsid w:val="00955B1D"/>
    <w:rPr>
      <w:rFonts w:ascii="Sylfaen" w:hAnsi="Sylfaen" w:cs="Sylfaen"/>
    </w:rPr>
  </w:style>
  <w:style w:type="paragraph" w:customStyle="1" w:styleId="410">
    <w:name w:val="Основной текст (4)1"/>
    <w:basedOn w:val="a"/>
    <w:link w:val="42"/>
    <w:uiPriority w:val="99"/>
    <w:rsid w:val="00955B1D"/>
    <w:pPr>
      <w:widowControl w:val="0"/>
      <w:spacing w:before="360" w:after="240" w:line="240" w:lineRule="atLeast"/>
      <w:ind w:hanging="400"/>
      <w:jc w:val="both"/>
    </w:pPr>
    <w:rPr>
      <w:rFonts w:ascii="Sylfaen" w:hAnsi="Sylfaen" w:cs="Sylfaen"/>
    </w:rPr>
  </w:style>
  <w:style w:type="character" w:customStyle="1" w:styleId="112">
    <w:name w:val="Заголовок 1 Знак1"/>
    <w:basedOn w:val="a0"/>
    <w:uiPriority w:val="9"/>
    <w:rsid w:val="00955B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95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4"/>
    <w:uiPriority w:val="59"/>
    <w:rsid w:val="00955B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59"/>
    <w:rsid w:val="00955B1D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4"/>
    <w:uiPriority w:val="59"/>
    <w:rsid w:val="005B4E0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5B1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955B1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55B1D"/>
  </w:style>
  <w:style w:type="character" w:customStyle="1" w:styleId="10">
    <w:name w:val="Заголовок 1 Знак"/>
    <w:basedOn w:val="a0"/>
    <w:link w:val="1"/>
    <w:uiPriority w:val="9"/>
    <w:rsid w:val="00955B1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955B1D"/>
    <w:pPr>
      <w:ind w:left="720"/>
      <w:contextualSpacing/>
    </w:pPr>
    <w:rPr>
      <w:rFonts w:eastAsia="Times New Roman"/>
      <w:lang w:eastAsia="ru-RU"/>
    </w:rPr>
  </w:style>
  <w:style w:type="table" w:customStyle="1" w:styleId="13">
    <w:name w:val="Сетка таблицы1"/>
    <w:basedOn w:val="a1"/>
    <w:next w:val="a4"/>
    <w:uiPriority w:val="59"/>
    <w:rsid w:val="00955B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955B1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Верхний колонтитул Знак"/>
    <w:basedOn w:val="a0"/>
    <w:link w:val="a5"/>
    <w:rsid w:val="00955B1D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55B1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55B1D"/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55B1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955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955B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Основной текст Знак1"/>
    <w:basedOn w:val="a0"/>
    <w:link w:val="ab"/>
    <w:uiPriority w:val="99"/>
    <w:locked/>
    <w:rsid w:val="00955B1D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b">
    <w:name w:val="Body Text"/>
    <w:basedOn w:val="a"/>
    <w:link w:val="14"/>
    <w:uiPriority w:val="99"/>
    <w:rsid w:val="00955B1D"/>
    <w:pPr>
      <w:shd w:val="clear" w:color="auto" w:fill="FFFFFF"/>
      <w:spacing w:after="360" w:line="216" w:lineRule="exact"/>
      <w:ind w:hanging="54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ac">
    <w:name w:val="Основной текст Знак"/>
    <w:basedOn w:val="a0"/>
    <w:uiPriority w:val="99"/>
    <w:semiHidden/>
    <w:rsid w:val="00955B1D"/>
  </w:style>
  <w:style w:type="character" w:customStyle="1" w:styleId="130">
    <w:name w:val="Основной текст (13)_"/>
    <w:basedOn w:val="a0"/>
    <w:link w:val="131"/>
    <w:uiPriority w:val="99"/>
    <w:locked/>
    <w:rsid w:val="00955B1D"/>
    <w:rPr>
      <w:rFonts w:ascii="Times New Roman" w:hAnsi="Times New Roman" w:cs="Times New Roman"/>
      <w:noProof/>
      <w:sz w:val="19"/>
      <w:szCs w:val="19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955B1D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9"/>
      <w:szCs w:val="19"/>
    </w:rPr>
  </w:style>
  <w:style w:type="character" w:customStyle="1" w:styleId="3">
    <w:name w:val="Основной текст (3)_"/>
    <w:basedOn w:val="a0"/>
    <w:link w:val="30"/>
    <w:rsid w:val="00955B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d">
    <w:name w:val="Основной текст_"/>
    <w:basedOn w:val="a0"/>
    <w:link w:val="31"/>
    <w:rsid w:val="00955B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4">
    <w:name w:val="Заголовок №2 (4)_"/>
    <w:basedOn w:val="a0"/>
    <w:link w:val="240"/>
    <w:rsid w:val="00955B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55B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pt">
    <w:name w:val="Основной текст + Интервал 1 pt"/>
    <w:basedOn w:val="ad"/>
    <w:rsid w:val="00955B1D"/>
    <w:rPr>
      <w:rFonts w:ascii="Times New Roman" w:eastAsia="Times New Roman" w:hAnsi="Times New Roman" w:cs="Times New Roman"/>
      <w:spacing w:val="30"/>
      <w:sz w:val="18"/>
      <w:szCs w:val="18"/>
      <w:shd w:val="clear" w:color="auto" w:fill="FFFFFF"/>
      <w:lang w:val="en-US"/>
    </w:rPr>
  </w:style>
  <w:style w:type="character" w:customStyle="1" w:styleId="59pt">
    <w:name w:val="Основной текст (5) + 9 pt;Полужирный"/>
    <w:basedOn w:val="a0"/>
    <w:rsid w:val="00955B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ae">
    <w:name w:val="Основной текст + Полужирный"/>
    <w:basedOn w:val="ad"/>
    <w:rsid w:val="00955B1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40">
    <w:name w:val="Основной текст (14)_"/>
    <w:basedOn w:val="a0"/>
    <w:link w:val="141"/>
    <w:rsid w:val="00955B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55B1D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1">
    <w:name w:val="Основной текст3"/>
    <w:basedOn w:val="a"/>
    <w:link w:val="ad"/>
    <w:rsid w:val="00955B1D"/>
    <w:pPr>
      <w:shd w:val="clear" w:color="auto" w:fill="FFFFFF"/>
      <w:spacing w:before="720" w:after="120" w:line="221" w:lineRule="exact"/>
      <w:ind w:hanging="54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40">
    <w:name w:val="Заголовок №2 (4)"/>
    <w:basedOn w:val="a"/>
    <w:link w:val="24"/>
    <w:rsid w:val="00955B1D"/>
    <w:pPr>
      <w:shd w:val="clear" w:color="auto" w:fill="FFFFFF"/>
      <w:spacing w:before="360" w:after="360" w:line="221" w:lineRule="exact"/>
      <w:jc w:val="center"/>
      <w:outlineLvl w:val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955B1D"/>
    <w:pPr>
      <w:shd w:val="clear" w:color="auto" w:fill="FFFFFF"/>
      <w:spacing w:after="180" w:line="221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41">
    <w:name w:val="Основной текст (14)"/>
    <w:basedOn w:val="a"/>
    <w:link w:val="140"/>
    <w:rsid w:val="00955B1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58">
    <w:name w:val="Основной текст (158)"/>
    <w:basedOn w:val="a0"/>
    <w:rsid w:val="00955B1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2">
    <w:name w:val="Основной текст (122)_"/>
    <w:basedOn w:val="a0"/>
    <w:link w:val="1220"/>
    <w:rsid w:val="00955B1D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1220">
    <w:name w:val="Основной текст (122)"/>
    <w:basedOn w:val="a"/>
    <w:link w:val="122"/>
    <w:rsid w:val="00955B1D"/>
    <w:pPr>
      <w:shd w:val="clear" w:color="auto" w:fill="FFFFFF"/>
      <w:spacing w:before="600" w:after="120" w:line="0" w:lineRule="atLeast"/>
      <w:ind w:hanging="320"/>
      <w:jc w:val="both"/>
    </w:pPr>
    <w:rPr>
      <w:rFonts w:ascii="Book Antiqua" w:eastAsia="Book Antiqua" w:hAnsi="Book Antiqua" w:cs="Book Antiqua"/>
      <w:sz w:val="18"/>
      <w:szCs w:val="18"/>
    </w:rPr>
  </w:style>
  <w:style w:type="character" w:customStyle="1" w:styleId="12295pt">
    <w:name w:val="Основной текст (122) + 9;5 pt"/>
    <w:basedOn w:val="122"/>
    <w:rsid w:val="00955B1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69">
    <w:name w:val="Основной текст69"/>
    <w:basedOn w:val="a"/>
    <w:rsid w:val="00955B1D"/>
    <w:pPr>
      <w:shd w:val="clear" w:color="auto" w:fill="FFFFFF"/>
      <w:spacing w:before="420" w:after="180" w:line="0" w:lineRule="atLeast"/>
      <w:ind w:hanging="1420"/>
      <w:jc w:val="both"/>
    </w:pPr>
    <w:rPr>
      <w:rFonts w:ascii="Book Antiqua" w:eastAsia="Book Antiqua" w:hAnsi="Book Antiqua" w:cs="Book Antiqua"/>
      <w:color w:val="000000"/>
      <w:sz w:val="21"/>
      <w:szCs w:val="21"/>
      <w:lang w:eastAsia="ru-RU"/>
    </w:rPr>
  </w:style>
  <w:style w:type="character" w:customStyle="1" w:styleId="1310">
    <w:name w:val="Основной текст (131)"/>
    <w:basedOn w:val="a0"/>
    <w:rsid w:val="00955B1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 (5)_"/>
    <w:basedOn w:val="a0"/>
    <w:link w:val="50"/>
    <w:rsid w:val="00955B1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55B1D"/>
    <w:pPr>
      <w:shd w:val="clear" w:color="auto" w:fill="FFFFFF"/>
      <w:spacing w:before="180" w:after="0" w:line="221" w:lineRule="exact"/>
      <w:ind w:hanging="64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4">
    <w:name w:val="Основной текст74"/>
    <w:basedOn w:val="a"/>
    <w:rsid w:val="00955B1D"/>
    <w:pPr>
      <w:shd w:val="clear" w:color="auto" w:fill="FFFFFF"/>
      <w:spacing w:before="180" w:after="0" w:line="235" w:lineRule="exact"/>
      <w:ind w:hanging="780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character" w:customStyle="1" w:styleId="132">
    <w:name w:val="Основной текст13"/>
    <w:basedOn w:val="ad"/>
    <w:rsid w:val="00955B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1"/>
    <w:basedOn w:val="a"/>
    <w:rsid w:val="00955B1D"/>
    <w:pPr>
      <w:shd w:val="clear" w:color="auto" w:fill="FFFFFF"/>
      <w:spacing w:after="0" w:line="341" w:lineRule="exact"/>
    </w:pPr>
    <w:rPr>
      <w:rFonts w:ascii="Calibri" w:eastAsia="Calibri" w:hAnsi="Calibri" w:cs="Calibri"/>
      <w:sz w:val="27"/>
      <w:szCs w:val="27"/>
      <w:lang w:eastAsia="ru-RU"/>
    </w:rPr>
  </w:style>
  <w:style w:type="character" w:customStyle="1" w:styleId="32">
    <w:name w:val="Заголовок №3_"/>
    <w:basedOn w:val="a0"/>
    <w:link w:val="33"/>
    <w:rsid w:val="00955B1D"/>
    <w:rPr>
      <w:rFonts w:ascii="Calibri" w:eastAsia="Calibri" w:hAnsi="Calibri" w:cs="Calibri"/>
      <w:sz w:val="27"/>
      <w:szCs w:val="27"/>
      <w:shd w:val="clear" w:color="auto" w:fill="FFFFFF"/>
    </w:rPr>
  </w:style>
  <w:style w:type="character" w:customStyle="1" w:styleId="31pt">
    <w:name w:val="Заголовок №3 + Интервал 1 pt"/>
    <w:basedOn w:val="32"/>
    <w:rsid w:val="00955B1D"/>
    <w:rPr>
      <w:rFonts w:ascii="Calibri" w:eastAsia="Calibri" w:hAnsi="Calibri" w:cs="Calibri"/>
      <w:spacing w:val="30"/>
      <w:sz w:val="27"/>
      <w:szCs w:val="27"/>
      <w:shd w:val="clear" w:color="auto" w:fill="FFFFFF"/>
    </w:rPr>
  </w:style>
  <w:style w:type="paragraph" w:customStyle="1" w:styleId="33">
    <w:name w:val="Заголовок №3"/>
    <w:basedOn w:val="a"/>
    <w:link w:val="32"/>
    <w:rsid w:val="00955B1D"/>
    <w:pPr>
      <w:shd w:val="clear" w:color="auto" w:fill="FFFFFF"/>
      <w:spacing w:after="0" w:line="341" w:lineRule="exact"/>
      <w:outlineLvl w:val="2"/>
    </w:pPr>
    <w:rPr>
      <w:rFonts w:ascii="Calibri" w:eastAsia="Calibri" w:hAnsi="Calibri" w:cs="Calibri"/>
      <w:sz w:val="27"/>
      <w:szCs w:val="27"/>
    </w:rPr>
  </w:style>
  <w:style w:type="character" w:customStyle="1" w:styleId="2">
    <w:name w:val="Основной текст (2)_"/>
    <w:basedOn w:val="a0"/>
    <w:link w:val="20"/>
    <w:rsid w:val="00955B1D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rsid w:val="00955B1D"/>
    <w:pPr>
      <w:shd w:val="clear" w:color="auto" w:fill="FFFFFF"/>
      <w:spacing w:before="420" w:after="0" w:line="341" w:lineRule="exact"/>
    </w:pPr>
    <w:rPr>
      <w:rFonts w:ascii="Calibri" w:eastAsia="Calibri" w:hAnsi="Calibri" w:cs="Calibri"/>
      <w:sz w:val="27"/>
      <w:szCs w:val="27"/>
      <w:lang w:eastAsia="ru-RU"/>
    </w:rPr>
  </w:style>
  <w:style w:type="paragraph" w:customStyle="1" w:styleId="20">
    <w:name w:val="Основной текст (2)"/>
    <w:basedOn w:val="a"/>
    <w:link w:val="2"/>
    <w:rsid w:val="00955B1D"/>
    <w:pPr>
      <w:shd w:val="clear" w:color="auto" w:fill="FFFFFF"/>
      <w:spacing w:after="0" w:line="341" w:lineRule="exact"/>
    </w:pPr>
    <w:rPr>
      <w:rFonts w:ascii="Calibri" w:eastAsia="Calibri" w:hAnsi="Calibri" w:cs="Calibri"/>
      <w:sz w:val="27"/>
      <w:szCs w:val="27"/>
    </w:rPr>
  </w:style>
  <w:style w:type="character" w:customStyle="1" w:styleId="4">
    <w:name w:val="Заголовок №4_"/>
    <w:basedOn w:val="a0"/>
    <w:link w:val="40"/>
    <w:rsid w:val="00955B1D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rsid w:val="00955B1D"/>
    <w:pPr>
      <w:shd w:val="clear" w:color="auto" w:fill="FFFFFF"/>
      <w:spacing w:after="0" w:line="341" w:lineRule="exact"/>
    </w:pPr>
    <w:rPr>
      <w:rFonts w:ascii="Calibri" w:eastAsia="Calibri" w:hAnsi="Calibri" w:cs="Calibri"/>
      <w:color w:val="000000"/>
      <w:sz w:val="27"/>
      <w:szCs w:val="27"/>
      <w:lang w:eastAsia="ru-RU"/>
    </w:rPr>
  </w:style>
  <w:style w:type="paragraph" w:customStyle="1" w:styleId="40">
    <w:name w:val="Заголовок №4"/>
    <w:basedOn w:val="a"/>
    <w:link w:val="4"/>
    <w:rsid w:val="00955B1D"/>
    <w:pPr>
      <w:shd w:val="clear" w:color="auto" w:fill="FFFFFF"/>
      <w:spacing w:after="0" w:line="341" w:lineRule="exact"/>
      <w:outlineLvl w:val="3"/>
    </w:pPr>
    <w:rPr>
      <w:rFonts w:ascii="Calibri" w:eastAsia="Calibri" w:hAnsi="Calibri" w:cs="Calibri"/>
      <w:sz w:val="27"/>
      <w:szCs w:val="27"/>
    </w:rPr>
  </w:style>
  <w:style w:type="paragraph" w:styleId="af">
    <w:name w:val="Normal (Web)"/>
    <w:basedOn w:val="a"/>
    <w:rsid w:val="00955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qFormat/>
    <w:rsid w:val="00955B1D"/>
    <w:rPr>
      <w:b/>
      <w:bCs/>
    </w:rPr>
  </w:style>
  <w:style w:type="paragraph" w:customStyle="1" w:styleId="zpage">
    <w:name w:val="zpage"/>
    <w:basedOn w:val="a"/>
    <w:rsid w:val="00955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qFormat/>
    <w:rsid w:val="00955B1D"/>
    <w:rPr>
      <w:i/>
      <w:iCs/>
    </w:rPr>
  </w:style>
  <w:style w:type="character" w:customStyle="1" w:styleId="basis">
    <w:name w:val="basis"/>
    <w:basedOn w:val="a0"/>
    <w:rsid w:val="00955B1D"/>
  </w:style>
  <w:style w:type="character" w:customStyle="1" w:styleId="distractor">
    <w:name w:val="distractor"/>
    <w:basedOn w:val="a0"/>
    <w:rsid w:val="00955B1D"/>
  </w:style>
  <w:style w:type="character" w:customStyle="1" w:styleId="msonormal0">
    <w:name w:val="msonormal"/>
    <w:basedOn w:val="a0"/>
    <w:rsid w:val="00955B1D"/>
  </w:style>
  <w:style w:type="paragraph" w:customStyle="1" w:styleId="normalright">
    <w:name w:val="normalright"/>
    <w:basedOn w:val="a"/>
    <w:rsid w:val="00955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0">
    <w:name w:val="Основной текст (40)_"/>
    <w:link w:val="401"/>
    <w:rsid w:val="00955B1D"/>
    <w:rPr>
      <w:rFonts w:ascii="Book Antiqua" w:eastAsia="Book Antiqua" w:hAnsi="Book Antiqua" w:cs="Book Antiqua"/>
      <w:sz w:val="26"/>
      <w:szCs w:val="26"/>
      <w:shd w:val="clear" w:color="auto" w:fill="FFFFFF"/>
    </w:rPr>
  </w:style>
  <w:style w:type="paragraph" w:customStyle="1" w:styleId="401">
    <w:name w:val="Основной текст (40)"/>
    <w:basedOn w:val="a"/>
    <w:link w:val="400"/>
    <w:rsid w:val="00955B1D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6"/>
      <w:szCs w:val="26"/>
    </w:rPr>
  </w:style>
  <w:style w:type="character" w:customStyle="1" w:styleId="29">
    <w:name w:val="Основной текст29"/>
    <w:rsid w:val="00955B1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10">
    <w:name w:val="Основной текст31"/>
    <w:rsid w:val="00955B1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rsid w:val="00955B1D"/>
    <w:pPr>
      <w:shd w:val="clear" w:color="auto" w:fill="FFFFFF"/>
      <w:spacing w:after="0" w:line="341" w:lineRule="exact"/>
    </w:pPr>
    <w:rPr>
      <w:rFonts w:ascii="Calibri" w:eastAsia="Calibri" w:hAnsi="Calibri" w:cs="Calibri"/>
      <w:sz w:val="27"/>
      <w:szCs w:val="27"/>
      <w:lang w:eastAsia="ru-RU"/>
    </w:rPr>
  </w:style>
  <w:style w:type="character" w:customStyle="1" w:styleId="690">
    <w:name w:val="Основной текст (69)_"/>
    <w:link w:val="691"/>
    <w:rsid w:val="00955B1D"/>
    <w:rPr>
      <w:spacing w:val="20"/>
      <w:sz w:val="19"/>
      <w:szCs w:val="19"/>
      <w:shd w:val="clear" w:color="auto" w:fill="FFFFFF"/>
    </w:rPr>
  </w:style>
  <w:style w:type="paragraph" w:customStyle="1" w:styleId="691">
    <w:name w:val="Основной текст (69)"/>
    <w:basedOn w:val="a"/>
    <w:link w:val="690"/>
    <w:rsid w:val="00955B1D"/>
    <w:pPr>
      <w:shd w:val="clear" w:color="auto" w:fill="FFFFFF"/>
      <w:spacing w:before="60" w:after="540" w:line="0" w:lineRule="atLeast"/>
    </w:pPr>
    <w:rPr>
      <w:spacing w:val="20"/>
      <w:sz w:val="19"/>
      <w:szCs w:val="19"/>
    </w:rPr>
  </w:style>
  <w:style w:type="table" w:customStyle="1" w:styleId="110">
    <w:name w:val="Сетка таблицы11"/>
    <w:basedOn w:val="a1"/>
    <w:next w:val="a4"/>
    <w:uiPriority w:val="59"/>
    <w:rsid w:val="00955B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955B1D"/>
  </w:style>
  <w:style w:type="table" w:customStyle="1" w:styleId="22">
    <w:name w:val="Сетка таблицы2"/>
    <w:basedOn w:val="a1"/>
    <w:next w:val="a4"/>
    <w:uiPriority w:val="59"/>
    <w:rsid w:val="00955B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955B1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Exact">
    <w:name w:val="Основной текст Exact"/>
    <w:basedOn w:val="a0"/>
    <w:uiPriority w:val="99"/>
    <w:rsid w:val="00955B1D"/>
    <w:rPr>
      <w:rFonts w:ascii="Sylfaen" w:hAnsi="Sylfaen" w:cs="Sylfaen"/>
      <w:spacing w:val="4"/>
      <w:sz w:val="21"/>
      <w:szCs w:val="21"/>
      <w:u w:val="none"/>
    </w:rPr>
  </w:style>
  <w:style w:type="character" w:customStyle="1" w:styleId="2Exact">
    <w:name w:val="Подпись к картинке (2) Exact"/>
    <w:basedOn w:val="a0"/>
    <w:uiPriority w:val="99"/>
    <w:rsid w:val="00955B1D"/>
    <w:rPr>
      <w:rFonts w:ascii="Sylfaen" w:hAnsi="Sylfaen" w:cs="Sylfaen"/>
      <w:spacing w:val="4"/>
      <w:sz w:val="21"/>
      <w:szCs w:val="21"/>
      <w:u w:val="none"/>
    </w:rPr>
  </w:style>
  <w:style w:type="character" w:customStyle="1" w:styleId="23">
    <w:name w:val="Подпись к картинке (2)_"/>
    <w:basedOn w:val="a0"/>
    <w:link w:val="210"/>
    <w:uiPriority w:val="99"/>
    <w:rsid w:val="00955B1D"/>
    <w:rPr>
      <w:rFonts w:ascii="Sylfaen" w:hAnsi="Sylfaen" w:cs="Sylfaen"/>
    </w:rPr>
  </w:style>
  <w:style w:type="paragraph" w:customStyle="1" w:styleId="210">
    <w:name w:val="Подпись к картинке (2)1"/>
    <w:basedOn w:val="a"/>
    <w:link w:val="23"/>
    <w:uiPriority w:val="99"/>
    <w:rsid w:val="00955B1D"/>
    <w:pPr>
      <w:widowControl w:val="0"/>
      <w:spacing w:after="0" w:line="240" w:lineRule="atLeast"/>
    </w:pPr>
    <w:rPr>
      <w:rFonts w:ascii="Sylfaen" w:hAnsi="Sylfaen" w:cs="Sylfaen"/>
    </w:rPr>
  </w:style>
  <w:style w:type="character" w:customStyle="1" w:styleId="42">
    <w:name w:val="Основной текст (4)_"/>
    <w:basedOn w:val="a0"/>
    <w:link w:val="410"/>
    <w:uiPriority w:val="99"/>
    <w:rsid w:val="00955B1D"/>
    <w:rPr>
      <w:rFonts w:ascii="Sylfaen" w:hAnsi="Sylfaen" w:cs="Sylfaen"/>
    </w:rPr>
  </w:style>
  <w:style w:type="paragraph" w:customStyle="1" w:styleId="410">
    <w:name w:val="Основной текст (4)1"/>
    <w:basedOn w:val="a"/>
    <w:link w:val="42"/>
    <w:uiPriority w:val="99"/>
    <w:rsid w:val="00955B1D"/>
    <w:pPr>
      <w:widowControl w:val="0"/>
      <w:spacing w:before="360" w:after="240" w:line="240" w:lineRule="atLeast"/>
      <w:ind w:hanging="400"/>
      <w:jc w:val="both"/>
    </w:pPr>
    <w:rPr>
      <w:rFonts w:ascii="Sylfaen" w:hAnsi="Sylfaen" w:cs="Sylfaen"/>
    </w:rPr>
  </w:style>
  <w:style w:type="character" w:customStyle="1" w:styleId="112">
    <w:name w:val="Заголовок 1 Знак1"/>
    <w:basedOn w:val="a0"/>
    <w:uiPriority w:val="9"/>
    <w:rsid w:val="00955B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95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4"/>
    <w:uiPriority w:val="59"/>
    <w:rsid w:val="00955B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59"/>
    <w:rsid w:val="00955B1D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4"/>
    <w:uiPriority w:val="59"/>
    <w:rsid w:val="005B4E0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8A9FF-F81C-49D2-9D3D-2C1655A3A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25</Pages>
  <Words>9386</Words>
  <Characters>53504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Vim</dc:creator>
  <cp:lastModifiedBy>Мария С. Швец</cp:lastModifiedBy>
  <cp:revision>6</cp:revision>
  <cp:lastPrinted>2015-09-03T07:04:00Z</cp:lastPrinted>
  <dcterms:created xsi:type="dcterms:W3CDTF">2015-08-25T09:03:00Z</dcterms:created>
  <dcterms:modified xsi:type="dcterms:W3CDTF">2015-09-03T07:06:00Z</dcterms:modified>
</cp:coreProperties>
</file>